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4A" w:rsidRPr="00124578" w:rsidRDefault="00C03F94" w:rsidP="00124578">
      <w:pPr>
        <w:ind w:left="2160" w:firstLine="720"/>
        <w:jc w:val="right"/>
        <w:rPr>
          <w:b/>
          <w:sz w:val="56"/>
          <w:szCs w:val="56"/>
        </w:rPr>
      </w:pPr>
      <w:r>
        <w:rPr>
          <w:rFonts w:ascii="Arial Black" w:hAnsi="Arial Black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-228600</wp:posOffset>
                </wp:positionV>
                <wp:extent cx="7239000" cy="1143000"/>
                <wp:effectExtent l="9525" t="9525" r="9525" b="952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143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100000">
                              <a:srgbClr val="DDDDDD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FC" w:rsidRPr="00C03F94" w:rsidRDefault="008431FC" w:rsidP="003E11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pacing w:val="-20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03F94">
                              <w:rPr>
                                <w:rFonts w:ascii="Arial" w:hAnsi="Arial" w:cs="Arial"/>
                                <w:b/>
                                <w:smallCaps/>
                                <w:spacing w:val="-20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 Kraft Family Fund For</w:t>
                            </w:r>
                          </w:p>
                          <w:p w:rsidR="008431FC" w:rsidRPr="00C03F94" w:rsidRDefault="008431FC" w:rsidP="003E11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pacing w:val="-20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03F94">
                              <w:rPr>
                                <w:rFonts w:ascii="Arial" w:hAnsi="Arial" w:cs="Arial"/>
                                <w:b/>
                                <w:smallCaps/>
                                <w:spacing w:val="-20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Intercultural &amp; Interfaith Awareness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8pt;margin-top:-18pt;width:570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" fillcolor="#ddd" strokecolor="silver">
                <v:fill color2="#666" rotate="t" focus="100%" type="gradient"/>
                <v:textbox>
                  <w:txbxContent>
                    <w:p w:rsidR="008431FC" w:rsidRPr="00C03F94" w:rsidRDefault="008431FC" w:rsidP="003E1146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pacing w:val="-20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03F94">
                        <w:rPr>
                          <w:rFonts w:ascii="Arial" w:hAnsi="Arial" w:cs="Arial"/>
                          <w:b/>
                          <w:smallCaps/>
                          <w:spacing w:val="-20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 Kraft Family Fund For</w:t>
                      </w:r>
                    </w:p>
                    <w:p w:rsidR="008431FC" w:rsidRPr="00C03F94" w:rsidRDefault="008431FC" w:rsidP="003E1146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spacing w:val="-20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03F94">
                        <w:rPr>
                          <w:rFonts w:ascii="Arial" w:hAnsi="Arial" w:cs="Arial"/>
                          <w:b/>
                          <w:smallCaps/>
                          <w:spacing w:val="-20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Intercultural &amp; Interfaith Awareness</w:t>
                      </w:r>
                    </w:p>
                  </w:txbxContent>
                </v:textbox>
              </v:shape>
            </w:pict>
          </mc:Fallback>
        </mc:AlternateContent>
      </w:r>
      <w:r w:rsidR="0043261D">
        <w:rPr>
          <w:b/>
          <w:sz w:val="56"/>
          <w:szCs w:val="56"/>
        </w:rPr>
        <w:t xml:space="preserve">                                                                                                                                                                </w:t>
      </w:r>
      <w:r w:rsidR="00F8304A" w:rsidRPr="00124578">
        <w:rPr>
          <w:b/>
          <w:sz w:val="56"/>
          <w:szCs w:val="56"/>
        </w:rPr>
        <w:t xml:space="preserve"> </w:t>
      </w:r>
    </w:p>
    <w:p w:rsidR="00124578" w:rsidRPr="00124578" w:rsidRDefault="00124578" w:rsidP="00F8304A">
      <w:pPr>
        <w:jc w:val="center"/>
        <w:rPr>
          <w:rFonts w:ascii="Arial Black" w:hAnsi="Arial Black" w:cs="Arial"/>
          <w:sz w:val="22"/>
          <w:szCs w:val="22"/>
        </w:rPr>
      </w:pPr>
    </w:p>
    <w:p w:rsidR="00124578" w:rsidRDefault="00124578" w:rsidP="00F8304A">
      <w:pPr>
        <w:jc w:val="center"/>
        <w:rPr>
          <w:rFonts w:ascii="Arial Black" w:hAnsi="Arial Black" w:cs="Arial"/>
          <w:sz w:val="22"/>
          <w:szCs w:val="22"/>
        </w:rPr>
      </w:pPr>
    </w:p>
    <w:p w:rsidR="00124578" w:rsidRPr="00124578" w:rsidRDefault="00124578" w:rsidP="00F8304A">
      <w:pPr>
        <w:jc w:val="center"/>
        <w:rPr>
          <w:rFonts w:ascii="Arial Black" w:hAnsi="Arial Black" w:cs="Arial"/>
          <w:sz w:val="22"/>
          <w:szCs w:val="22"/>
        </w:rPr>
      </w:pPr>
    </w:p>
    <w:p w:rsidR="00115C33" w:rsidRPr="00115C33" w:rsidRDefault="00115C33" w:rsidP="00F8304A">
      <w:pPr>
        <w:jc w:val="center"/>
        <w:rPr>
          <w:rFonts w:ascii="Arial Black" w:hAnsi="Arial Black" w:cs="Arial"/>
          <w:sz w:val="16"/>
          <w:szCs w:val="16"/>
        </w:rPr>
      </w:pPr>
    </w:p>
    <w:p w:rsidR="00124578" w:rsidRPr="00896467" w:rsidRDefault="005034C2" w:rsidP="00F8304A">
      <w:pPr>
        <w:jc w:val="center"/>
        <w:rPr>
          <w:rFonts w:ascii="Arial Black" w:hAnsi="Arial Black" w:cs="Arial"/>
          <w:caps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SPRING 2014</w:t>
      </w:r>
      <w:r w:rsidR="00F8304A" w:rsidRPr="00896467">
        <w:rPr>
          <w:rFonts w:ascii="Arial Black" w:hAnsi="Arial Black" w:cs="Arial"/>
          <w:sz w:val="40"/>
          <w:szCs w:val="40"/>
        </w:rPr>
        <w:t xml:space="preserve"> </w:t>
      </w:r>
      <w:r w:rsidR="00F8304A" w:rsidRPr="00896467">
        <w:rPr>
          <w:rFonts w:ascii="Arial Black" w:hAnsi="Arial Black" w:cs="Arial"/>
          <w:caps/>
          <w:sz w:val="40"/>
          <w:szCs w:val="40"/>
        </w:rPr>
        <w:t>Request for Proposals</w:t>
      </w:r>
    </w:p>
    <w:p w:rsidR="00F8304A" w:rsidRPr="00124578" w:rsidRDefault="00F8304A" w:rsidP="00124578">
      <w:pPr>
        <w:rPr>
          <w:rFonts w:ascii="Arial Black" w:hAnsi="Arial Black" w:cs="Arial"/>
          <w:sz w:val="22"/>
          <w:szCs w:val="22"/>
        </w:rPr>
      </w:pPr>
      <w:r w:rsidRPr="00124578">
        <w:rPr>
          <w:rFonts w:ascii="Arial Black" w:hAnsi="Arial Black" w:cs="Arial"/>
          <w:sz w:val="22"/>
          <w:szCs w:val="22"/>
        </w:rPr>
        <w:t xml:space="preserve"> </w:t>
      </w:r>
    </w:p>
    <w:p w:rsidR="00EF1993" w:rsidRPr="00600EBD" w:rsidRDefault="00EF1993" w:rsidP="00717FB0">
      <w:pPr>
        <w:rPr>
          <w:rFonts w:ascii="Arial Narrow" w:hAnsi="Arial Narrow" w:cs="Arial"/>
          <w:sz w:val="22"/>
          <w:szCs w:val="22"/>
        </w:rPr>
      </w:pPr>
      <w:r w:rsidRPr="00600EBD">
        <w:rPr>
          <w:rFonts w:ascii="Arial Narrow" w:hAnsi="Arial Narrow" w:cs="Arial"/>
          <w:sz w:val="22"/>
          <w:szCs w:val="22"/>
        </w:rPr>
        <w:t>The Kraft Family Fund for Intercultural and Interfaith Awareness administered by the Office of the University Chaplain</w:t>
      </w:r>
      <w:r w:rsidR="00B72242" w:rsidRPr="00600EBD">
        <w:rPr>
          <w:rFonts w:ascii="Arial Narrow" w:hAnsi="Arial Narrow" w:cs="Arial"/>
          <w:sz w:val="22"/>
          <w:szCs w:val="22"/>
        </w:rPr>
        <w:t xml:space="preserve"> (OUC)</w:t>
      </w:r>
      <w:r w:rsidRPr="00600EBD">
        <w:rPr>
          <w:rFonts w:ascii="Arial Narrow" w:hAnsi="Arial Narrow" w:cs="Arial"/>
          <w:sz w:val="22"/>
          <w:szCs w:val="22"/>
        </w:rPr>
        <w:t xml:space="preserve"> encourages recognized student groups at Columbia University</w:t>
      </w:r>
      <w:r w:rsidR="00F03F62" w:rsidRPr="00600EBD">
        <w:rPr>
          <w:rFonts w:ascii="Arial Narrow" w:hAnsi="Arial Narrow" w:cs="Arial"/>
          <w:sz w:val="22"/>
          <w:szCs w:val="22"/>
        </w:rPr>
        <w:t>*</w:t>
      </w:r>
      <w:r w:rsidRPr="00600EBD">
        <w:rPr>
          <w:rFonts w:ascii="Arial Narrow" w:hAnsi="Arial Narrow" w:cs="Arial"/>
          <w:sz w:val="22"/>
          <w:szCs w:val="22"/>
        </w:rPr>
        <w:t xml:space="preserve"> and Barnard College to collaborate on projects</w:t>
      </w:r>
      <w:r w:rsidR="005034C2">
        <w:rPr>
          <w:rFonts w:ascii="Arial Narrow" w:hAnsi="Arial Narrow" w:cs="Arial"/>
          <w:sz w:val="22"/>
          <w:szCs w:val="22"/>
        </w:rPr>
        <w:t xml:space="preserve"> that promote intercultural, </w:t>
      </w:r>
      <w:r w:rsidRPr="00600EBD">
        <w:rPr>
          <w:rFonts w:ascii="Arial Narrow" w:hAnsi="Arial Narrow" w:cs="Arial"/>
          <w:sz w:val="22"/>
          <w:szCs w:val="22"/>
        </w:rPr>
        <w:t>interfaith</w:t>
      </w:r>
      <w:r w:rsidR="005034C2">
        <w:rPr>
          <w:rFonts w:ascii="Arial Narrow" w:hAnsi="Arial Narrow" w:cs="Arial"/>
          <w:sz w:val="22"/>
          <w:szCs w:val="22"/>
        </w:rPr>
        <w:t>, and ecumenical</w:t>
      </w:r>
      <w:r w:rsidRPr="00600EBD">
        <w:rPr>
          <w:rFonts w:ascii="Arial Narrow" w:hAnsi="Arial Narrow" w:cs="Arial"/>
          <w:sz w:val="22"/>
          <w:szCs w:val="22"/>
        </w:rPr>
        <w:t xml:space="preserve"> awareness and understanding across the University.</w:t>
      </w:r>
    </w:p>
    <w:p w:rsidR="00EF1993" w:rsidRPr="00600EBD" w:rsidRDefault="00EF1993" w:rsidP="00717FB0">
      <w:pPr>
        <w:rPr>
          <w:rFonts w:ascii="Arial Narrow" w:hAnsi="Arial Narrow" w:cs="Arial"/>
          <w:sz w:val="22"/>
          <w:szCs w:val="22"/>
        </w:rPr>
      </w:pPr>
    </w:p>
    <w:p w:rsidR="00BF1601" w:rsidRPr="00600EBD" w:rsidRDefault="00EF1993" w:rsidP="00717FB0">
      <w:pPr>
        <w:rPr>
          <w:rFonts w:ascii="Arial Narrow" w:hAnsi="Arial Narrow" w:cs="Arial"/>
          <w:sz w:val="22"/>
          <w:szCs w:val="22"/>
        </w:rPr>
      </w:pPr>
      <w:r w:rsidRPr="00600EBD">
        <w:rPr>
          <w:rFonts w:ascii="Arial Narrow" w:hAnsi="Arial Narrow" w:cs="Arial"/>
          <w:sz w:val="22"/>
          <w:szCs w:val="22"/>
        </w:rPr>
        <w:t>The Kraft Fund seeks to provide students with timely and appropriate venues for exploring controversial issues and resolving conflicts in a manner that promotes greater understanding among Columbia University students of divers</w:t>
      </w:r>
      <w:r w:rsidR="00F80D41" w:rsidRPr="00600EBD">
        <w:rPr>
          <w:rFonts w:ascii="Arial Narrow" w:hAnsi="Arial Narrow" w:cs="Arial"/>
          <w:sz w:val="22"/>
          <w:szCs w:val="22"/>
        </w:rPr>
        <w:t xml:space="preserve">e backgrounds and perspectives. </w:t>
      </w:r>
      <w:r w:rsidR="006242FA" w:rsidRPr="00600EBD">
        <w:rPr>
          <w:rFonts w:ascii="Arial Narrow" w:hAnsi="Arial Narrow" w:cs="Arial"/>
          <w:sz w:val="22"/>
          <w:szCs w:val="22"/>
        </w:rPr>
        <w:t>T</w:t>
      </w:r>
      <w:r w:rsidRPr="00600EBD">
        <w:rPr>
          <w:rFonts w:ascii="Arial Narrow" w:hAnsi="Arial Narrow" w:cs="Arial"/>
          <w:sz w:val="22"/>
          <w:szCs w:val="22"/>
        </w:rPr>
        <w:t xml:space="preserve">he fund </w:t>
      </w:r>
      <w:r w:rsidR="006242FA" w:rsidRPr="00600EBD">
        <w:rPr>
          <w:rFonts w:ascii="Arial Narrow" w:hAnsi="Arial Narrow" w:cs="Arial"/>
          <w:sz w:val="22"/>
          <w:szCs w:val="22"/>
        </w:rPr>
        <w:t>also</w:t>
      </w:r>
      <w:r w:rsidRPr="00600EBD">
        <w:rPr>
          <w:rFonts w:ascii="Arial Narrow" w:hAnsi="Arial Narrow" w:cs="Arial"/>
          <w:sz w:val="22"/>
          <w:szCs w:val="22"/>
        </w:rPr>
        <w:t xml:space="preserve"> provide</w:t>
      </w:r>
      <w:r w:rsidR="006242FA" w:rsidRPr="00600EBD">
        <w:rPr>
          <w:rFonts w:ascii="Arial Narrow" w:hAnsi="Arial Narrow" w:cs="Arial"/>
          <w:sz w:val="22"/>
          <w:szCs w:val="22"/>
        </w:rPr>
        <w:t>s</w:t>
      </w:r>
      <w:r w:rsidRPr="00600EBD">
        <w:rPr>
          <w:rFonts w:ascii="Arial Narrow" w:hAnsi="Arial Narrow" w:cs="Arial"/>
          <w:sz w:val="22"/>
          <w:szCs w:val="22"/>
        </w:rPr>
        <w:t xml:space="preserve"> support for co-sponsorship by the Office of the University Chaplain for university-wide religious and cultural student-initiated programming.</w:t>
      </w:r>
      <w:r w:rsidR="00BF1601" w:rsidRPr="00600EBD">
        <w:rPr>
          <w:rFonts w:ascii="Arial Narrow" w:hAnsi="Arial Narrow" w:cs="Arial"/>
          <w:sz w:val="22"/>
          <w:szCs w:val="22"/>
        </w:rPr>
        <w:t xml:space="preserve"> </w:t>
      </w:r>
    </w:p>
    <w:p w:rsidR="00F80D41" w:rsidRPr="00BF1601" w:rsidRDefault="00F80D41" w:rsidP="00717FB0">
      <w:pPr>
        <w:rPr>
          <w:rFonts w:ascii="Arial Narrow" w:hAnsi="Arial Narrow" w:cs="Arial"/>
          <w:sz w:val="20"/>
          <w:szCs w:val="20"/>
        </w:rPr>
      </w:pPr>
    </w:p>
    <w:tbl>
      <w:tblPr>
        <w:tblW w:w="103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330"/>
        <w:gridCol w:w="3588"/>
      </w:tblGrid>
      <w:tr w:rsidR="00AE7C03" w:rsidRPr="004A3C48" w:rsidTr="003662DD">
        <w:trPr>
          <w:trHeight w:val="269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E7C03" w:rsidRPr="004A3C48" w:rsidRDefault="00AE7C03" w:rsidP="004A3C48">
            <w:pPr>
              <w:jc w:val="center"/>
              <w:rPr>
                <w:rFonts w:ascii="Arial Black" w:hAnsi="Arial Black" w:cs="Arial"/>
                <w:caps/>
                <w:sz w:val="20"/>
                <w:szCs w:val="20"/>
              </w:rPr>
            </w:pPr>
            <w:r w:rsidRPr="004A3C48">
              <w:rPr>
                <w:rFonts w:ascii="Arial Black" w:hAnsi="Arial Black" w:cs="Arial"/>
                <w:caps/>
                <w:sz w:val="20"/>
                <w:szCs w:val="20"/>
              </w:rPr>
              <w:t>Eligibility</w:t>
            </w:r>
          </w:p>
        </w:tc>
        <w:tc>
          <w:tcPr>
            <w:tcW w:w="33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E7C03" w:rsidRPr="004A3C48" w:rsidRDefault="000E64C0" w:rsidP="004A3C48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4A3C48">
              <w:rPr>
                <w:rFonts w:ascii="Arial Black" w:hAnsi="Arial Black" w:cs="Arial"/>
                <w:sz w:val="20"/>
                <w:szCs w:val="20"/>
              </w:rPr>
              <w:t>PROJECT EXAMPLES</w:t>
            </w:r>
          </w:p>
        </w:tc>
        <w:tc>
          <w:tcPr>
            <w:tcW w:w="35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E7C03" w:rsidRPr="004A3C48" w:rsidRDefault="000E64C0" w:rsidP="004A3C48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4A3C48">
              <w:rPr>
                <w:rFonts w:ascii="Arial Black" w:hAnsi="Arial Black" w:cs="Arial"/>
                <w:sz w:val="20"/>
                <w:szCs w:val="20"/>
              </w:rPr>
              <w:t>PROPOSAL PROCESS</w:t>
            </w:r>
          </w:p>
        </w:tc>
      </w:tr>
      <w:tr w:rsidR="00AE7C03" w:rsidRPr="004A3C48" w:rsidTr="003662DD">
        <w:trPr>
          <w:trHeight w:val="8052"/>
        </w:trPr>
        <w:tc>
          <w:tcPr>
            <w:tcW w:w="3420" w:type="dxa"/>
            <w:tcBorders>
              <w:top w:val="double" w:sz="4" w:space="0" w:color="auto"/>
            </w:tcBorders>
          </w:tcPr>
          <w:p w:rsidR="00C74F0D" w:rsidRPr="004A3C48" w:rsidRDefault="00C74F0D" w:rsidP="00C74F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CC040A" w:rsidRPr="004A3C48" w:rsidRDefault="00CC040A" w:rsidP="00C74F0D">
            <w:pPr>
              <w:rPr>
                <w:rFonts w:ascii="Arial Narrow" w:hAnsi="Arial Narrow" w:cs="Arial"/>
                <w:sz w:val="22"/>
                <w:szCs w:val="22"/>
              </w:rPr>
            </w:pPr>
            <w:r w:rsidRPr="004A3C48">
              <w:rPr>
                <w:rFonts w:ascii="Arial Narrow" w:hAnsi="Arial Narrow" w:cs="Arial"/>
                <w:sz w:val="22"/>
                <w:szCs w:val="22"/>
              </w:rPr>
              <w:t xml:space="preserve">Eligible projects bring together diverse students in a wide range of activities and events that explore unique relationships between culture, religion, race, and ethnicity.  </w:t>
            </w:r>
            <w:r w:rsidR="00102037" w:rsidRPr="004A3C48">
              <w:rPr>
                <w:rFonts w:ascii="Arial Narrow" w:hAnsi="Arial Narrow" w:cs="Arial"/>
                <w:b/>
                <w:i/>
                <w:sz w:val="22"/>
                <w:szCs w:val="22"/>
              </w:rPr>
              <w:t>Priority will be given to new initiatives.</w:t>
            </w:r>
          </w:p>
          <w:p w:rsidR="00CC040A" w:rsidRPr="004A3C48" w:rsidRDefault="00CC040A" w:rsidP="00C74F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610CA8" w:rsidRPr="004A3C48" w:rsidRDefault="00AE7C03" w:rsidP="00C74F0D">
            <w:pPr>
              <w:rPr>
                <w:rFonts w:ascii="Arial Narrow" w:hAnsi="Arial Narrow" w:cs="Arial"/>
                <w:sz w:val="12"/>
                <w:szCs w:val="12"/>
              </w:rPr>
            </w:pPr>
            <w:r w:rsidRPr="004A3C48">
              <w:rPr>
                <w:rFonts w:ascii="Arial Narrow" w:hAnsi="Arial Narrow" w:cs="Arial"/>
                <w:sz w:val="22"/>
                <w:szCs w:val="22"/>
              </w:rPr>
              <w:t xml:space="preserve">Projects </w:t>
            </w:r>
            <w:r w:rsidR="00610CA8" w:rsidRPr="004A3C48">
              <w:rPr>
                <w:rFonts w:ascii="Arial Narrow" w:hAnsi="Arial Narrow" w:cs="Arial"/>
                <w:sz w:val="22"/>
                <w:szCs w:val="22"/>
              </w:rPr>
              <w:t>must meet the following criteria:</w:t>
            </w:r>
          </w:p>
          <w:p w:rsidR="002F5EB3" w:rsidRPr="004A3C48" w:rsidRDefault="002F5EB3" w:rsidP="00C74F0D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:rsidR="00610CA8" w:rsidRPr="004A3C48" w:rsidRDefault="00610CA8" w:rsidP="004A3C48">
            <w:pPr>
              <w:numPr>
                <w:ilvl w:val="0"/>
                <w:numId w:val="15"/>
              </w:numPr>
              <w:tabs>
                <w:tab w:val="clear" w:pos="765"/>
              </w:tabs>
              <w:ind w:left="360" w:hanging="285"/>
              <w:rPr>
                <w:rFonts w:ascii="Arial Narrow" w:hAnsi="Arial Narrow" w:cs="Arial"/>
                <w:sz w:val="22"/>
                <w:szCs w:val="22"/>
              </w:rPr>
            </w:pPr>
            <w:r w:rsidRPr="004A3C48">
              <w:rPr>
                <w:rFonts w:ascii="Arial Narrow" w:hAnsi="Arial Narrow" w:cs="Arial"/>
                <w:sz w:val="22"/>
                <w:szCs w:val="22"/>
              </w:rPr>
              <w:t>T</w:t>
            </w:r>
            <w:r w:rsidR="00AE7C03" w:rsidRPr="004A3C48">
              <w:rPr>
                <w:rFonts w:ascii="Arial Narrow" w:hAnsi="Arial Narrow" w:cs="Arial"/>
                <w:sz w:val="22"/>
                <w:szCs w:val="22"/>
              </w:rPr>
              <w:t>wo or more recognized</w:t>
            </w:r>
            <w:r w:rsidR="00F03F62" w:rsidRPr="004A3C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E64C0" w:rsidRPr="004A3C48">
              <w:rPr>
                <w:rFonts w:ascii="Arial Narrow" w:hAnsi="Arial Narrow" w:cs="Arial"/>
                <w:sz w:val="22"/>
                <w:szCs w:val="22"/>
              </w:rPr>
              <w:t>Columbia University</w:t>
            </w:r>
            <w:r w:rsidR="00167B09" w:rsidRPr="004A3C48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0E64C0" w:rsidRPr="004A3C48">
              <w:rPr>
                <w:rFonts w:ascii="Arial Narrow" w:hAnsi="Arial Narrow" w:cs="Arial"/>
                <w:sz w:val="22"/>
                <w:szCs w:val="22"/>
              </w:rPr>
              <w:t xml:space="preserve">Barnard College </w:t>
            </w:r>
            <w:r w:rsidR="00AE7C03" w:rsidRPr="004A3C48">
              <w:rPr>
                <w:rFonts w:ascii="Arial Narrow" w:hAnsi="Arial Narrow" w:cs="Arial"/>
                <w:sz w:val="22"/>
                <w:szCs w:val="22"/>
              </w:rPr>
              <w:t>student cultural and/or faith-based groups</w:t>
            </w:r>
            <w:r w:rsidRPr="004A3C48">
              <w:rPr>
                <w:rFonts w:ascii="Arial Narrow" w:hAnsi="Arial Narrow" w:cs="Arial"/>
                <w:sz w:val="22"/>
                <w:szCs w:val="22"/>
              </w:rPr>
              <w:t xml:space="preserve"> working collaboratively. </w:t>
            </w:r>
          </w:p>
          <w:p w:rsidR="00610CA8" w:rsidRPr="004A3C48" w:rsidRDefault="00610CA8" w:rsidP="004A3C48">
            <w:pPr>
              <w:numPr>
                <w:ilvl w:val="0"/>
                <w:numId w:val="15"/>
              </w:numPr>
              <w:tabs>
                <w:tab w:val="clear" w:pos="765"/>
              </w:tabs>
              <w:ind w:left="360" w:hanging="285"/>
              <w:rPr>
                <w:rFonts w:ascii="Arial Narrow" w:hAnsi="Arial Narrow" w:cs="Arial"/>
                <w:sz w:val="22"/>
                <w:szCs w:val="22"/>
              </w:rPr>
            </w:pPr>
            <w:r w:rsidRPr="004A3C48">
              <w:rPr>
                <w:rFonts w:ascii="Arial Narrow" w:hAnsi="Arial Narrow" w:cs="Arial"/>
                <w:sz w:val="22"/>
                <w:szCs w:val="22"/>
              </w:rPr>
              <w:t>Program</w:t>
            </w:r>
            <w:r w:rsidR="00AE7C03" w:rsidRPr="004A3C48">
              <w:rPr>
                <w:rFonts w:ascii="Arial Narrow" w:hAnsi="Arial Narrow" w:cs="Arial"/>
                <w:sz w:val="22"/>
                <w:szCs w:val="22"/>
              </w:rPr>
              <w:t xml:space="preserve"> advance</w:t>
            </w:r>
            <w:r w:rsidRPr="004A3C48">
              <w:rPr>
                <w:rFonts w:ascii="Arial Narrow" w:hAnsi="Arial Narrow" w:cs="Arial"/>
                <w:sz w:val="22"/>
                <w:szCs w:val="22"/>
              </w:rPr>
              <w:t>s</w:t>
            </w:r>
            <w:r w:rsidR="005034C2">
              <w:rPr>
                <w:rFonts w:ascii="Arial Narrow" w:hAnsi="Arial Narrow" w:cs="Arial"/>
                <w:sz w:val="22"/>
                <w:szCs w:val="22"/>
              </w:rPr>
              <w:t xml:space="preserve"> intercultural, </w:t>
            </w:r>
            <w:r w:rsidR="00AE7C03" w:rsidRPr="004A3C48">
              <w:rPr>
                <w:rFonts w:ascii="Arial Narrow" w:hAnsi="Arial Narrow" w:cs="Arial"/>
                <w:sz w:val="22"/>
                <w:szCs w:val="22"/>
              </w:rPr>
              <w:t>interfaith</w:t>
            </w:r>
            <w:r w:rsidR="005034C2">
              <w:rPr>
                <w:rFonts w:ascii="Arial Narrow" w:hAnsi="Arial Narrow" w:cs="Arial"/>
                <w:sz w:val="22"/>
                <w:szCs w:val="22"/>
              </w:rPr>
              <w:t>, and ecumenical</w:t>
            </w:r>
            <w:r w:rsidR="00AE7C03" w:rsidRPr="004A3C48">
              <w:rPr>
                <w:rFonts w:ascii="Arial Narrow" w:hAnsi="Arial Narrow" w:cs="Arial"/>
                <w:sz w:val="22"/>
                <w:szCs w:val="22"/>
              </w:rPr>
              <w:t xml:space="preserve"> awareness through interaction and an open exchange of ideas.</w:t>
            </w:r>
            <w:r w:rsidR="007B49F9" w:rsidRPr="004A3C4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610CA8" w:rsidRPr="004A3C48" w:rsidRDefault="007B49F9" w:rsidP="004A3C48">
            <w:pPr>
              <w:numPr>
                <w:ilvl w:val="0"/>
                <w:numId w:val="15"/>
              </w:numPr>
              <w:tabs>
                <w:tab w:val="clear" w:pos="765"/>
              </w:tabs>
              <w:ind w:left="360" w:hanging="285"/>
              <w:rPr>
                <w:rFonts w:ascii="Arial Narrow" w:hAnsi="Arial Narrow" w:cs="Arial"/>
                <w:sz w:val="22"/>
                <w:szCs w:val="22"/>
              </w:rPr>
            </w:pPr>
            <w:r w:rsidRPr="004A3C48">
              <w:rPr>
                <w:rFonts w:ascii="Arial Narrow" w:hAnsi="Arial Narrow"/>
                <w:sz w:val="22"/>
                <w:szCs w:val="22"/>
              </w:rPr>
              <w:t>All</w:t>
            </w:r>
            <w:r w:rsidR="00102037" w:rsidRPr="004A3C48">
              <w:rPr>
                <w:rFonts w:ascii="Arial Narrow" w:hAnsi="Arial Narrow"/>
                <w:sz w:val="22"/>
                <w:szCs w:val="22"/>
              </w:rPr>
              <w:t xml:space="preserve"> aspects of the program </w:t>
            </w:r>
            <w:r w:rsidRPr="004A3C48">
              <w:rPr>
                <w:rFonts w:ascii="Arial Narrow" w:hAnsi="Arial Narrow"/>
                <w:sz w:val="22"/>
                <w:szCs w:val="22"/>
              </w:rPr>
              <w:t>must take place on</w:t>
            </w:r>
            <w:r w:rsidR="002F5EB3" w:rsidRPr="004A3C48">
              <w:rPr>
                <w:rFonts w:ascii="Arial Narrow" w:hAnsi="Arial Narrow"/>
                <w:sz w:val="22"/>
                <w:szCs w:val="22"/>
              </w:rPr>
              <w:t xml:space="preserve"> the Columbia University</w:t>
            </w:r>
            <w:r w:rsidRPr="004A3C48">
              <w:rPr>
                <w:rFonts w:ascii="Arial Narrow" w:hAnsi="Arial Narrow"/>
                <w:sz w:val="22"/>
                <w:szCs w:val="22"/>
              </w:rPr>
              <w:t xml:space="preserve"> campus</w:t>
            </w:r>
            <w:r w:rsidR="005034C2">
              <w:rPr>
                <w:rFonts w:ascii="Arial Narrow" w:hAnsi="Arial Narrow"/>
                <w:sz w:val="22"/>
                <w:szCs w:val="22"/>
              </w:rPr>
              <w:t>.</w:t>
            </w:r>
            <w:r w:rsidRPr="004A3C4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0F19F5" w:rsidRPr="000F19F5" w:rsidRDefault="00610CA8" w:rsidP="004A3C48">
            <w:pPr>
              <w:numPr>
                <w:ilvl w:val="0"/>
                <w:numId w:val="15"/>
              </w:numPr>
              <w:tabs>
                <w:tab w:val="clear" w:pos="765"/>
              </w:tabs>
              <w:ind w:left="360" w:hanging="285"/>
              <w:rPr>
                <w:rFonts w:ascii="Arial Narrow" w:hAnsi="Arial Narrow" w:cs="Arial"/>
                <w:sz w:val="22"/>
                <w:szCs w:val="22"/>
              </w:rPr>
            </w:pPr>
            <w:r w:rsidRPr="004A3C48">
              <w:rPr>
                <w:rFonts w:ascii="Arial Narrow" w:hAnsi="Arial Narrow"/>
                <w:sz w:val="22"/>
                <w:szCs w:val="22"/>
              </w:rPr>
              <w:t>All program</w:t>
            </w:r>
            <w:r w:rsidR="00102037" w:rsidRPr="004A3C48">
              <w:rPr>
                <w:rFonts w:ascii="Arial Narrow" w:hAnsi="Arial Narrow"/>
                <w:sz w:val="22"/>
                <w:szCs w:val="22"/>
              </w:rPr>
              <w:t xml:space="preserve"> events</w:t>
            </w:r>
            <w:r w:rsidRPr="004A3C48">
              <w:rPr>
                <w:rFonts w:ascii="Arial Narrow" w:hAnsi="Arial Narrow"/>
                <w:sz w:val="22"/>
                <w:szCs w:val="22"/>
              </w:rPr>
              <w:t xml:space="preserve"> are </w:t>
            </w:r>
            <w:r w:rsidR="007B49F9" w:rsidRPr="004A3C48">
              <w:rPr>
                <w:rFonts w:ascii="Arial Narrow" w:hAnsi="Arial Narrow"/>
                <w:sz w:val="22"/>
                <w:szCs w:val="22"/>
              </w:rPr>
              <w:t xml:space="preserve">open to all students and members of the </w:t>
            </w:r>
            <w:smartTag w:uri="urn:schemas-microsoft-com:office:smarttags" w:element="place">
              <w:smartTag w:uri="urn:schemas-microsoft-com:office:smarttags" w:element="PlaceName">
                <w:r w:rsidR="007B49F9" w:rsidRPr="004A3C48">
                  <w:rPr>
                    <w:rFonts w:ascii="Arial Narrow" w:hAnsi="Arial Narrow"/>
                    <w:sz w:val="22"/>
                    <w:szCs w:val="22"/>
                  </w:rPr>
                  <w:t>Columbia</w:t>
                </w:r>
              </w:smartTag>
              <w:r w:rsidR="007B49F9" w:rsidRPr="004A3C48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="007B49F9" w:rsidRPr="004A3C48">
                  <w:rPr>
                    <w:rFonts w:ascii="Arial Narrow" w:hAnsi="Arial Narrow"/>
                    <w:sz w:val="22"/>
                    <w:szCs w:val="22"/>
                  </w:rPr>
                  <w:t>University</w:t>
                </w:r>
              </w:smartTag>
            </w:smartTag>
            <w:r w:rsidR="007B49F9" w:rsidRPr="004A3C48">
              <w:rPr>
                <w:rFonts w:ascii="Arial Narrow" w:hAnsi="Arial Narrow"/>
                <w:sz w:val="22"/>
                <w:szCs w:val="22"/>
              </w:rPr>
              <w:t xml:space="preserve"> community.</w:t>
            </w:r>
          </w:p>
          <w:p w:rsidR="00610CA8" w:rsidRPr="004A3C48" w:rsidRDefault="000F19F5" w:rsidP="004A3C48">
            <w:pPr>
              <w:numPr>
                <w:ilvl w:val="0"/>
                <w:numId w:val="15"/>
              </w:numPr>
              <w:tabs>
                <w:tab w:val="clear" w:pos="765"/>
              </w:tabs>
              <w:ind w:left="360" w:hanging="28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All events receiving OUC funding must be alcohol free.</w:t>
            </w:r>
            <w:r w:rsidR="00AE7C03" w:rsidRPr="004A3C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4B7D38" w:rsidRPr="004A3C48" w:rsidRDefault="004B7D38" w:rsidP="004A3C48">
            <w:pPr>
              <w:ind w:left="75"/>
              <w:rPr>
                <w:rFonts w:ascii="Arial Narrow" w:hAnsi="Arial Narrow" w:cs="Arial"/>
                <w:sz w:val="16"/>
                <w:szCs w:val="16"/>
              </w:rPr>
            </w:pPr>
          </w:p>
          <w:p w:rsidR="004B7D38" w:rsidRPr="004A3C48" w:rsidRDefault="00CC040A" w:rsidP="004B7D38">
            <w:pPr>
              <w:rPr>
                <w:rFonts w:ascii="Arial Narrow" w:hAnsi="Arial Narrow" w:cs="Arial"/>
                <w:sz w:val="22"/>
                <w:szCs w:val="22"/>
              </w:rPr>
            </w:pPr>
            <w:r w:rsidRPr="004A3C48">
              <w:rPr>
                <w:rFonts w:ascii="Arial Narrow" w:hAnsi="Arial Narrow" w:cs="Arial"/>
                <w:sz w:val="22"/>
                <w:szCs w:val="22"/>
              </w:rPr>
              <w:t>E</w:t>
            </w:r>
            <w:r w:rsidR="00610CA8" w:rsidRPr="004A3C48">
              <w:rPr>
                <w:rFonts w:ascii="Arial Narrow" w:hAnsi="Arial Narrow" w:cs="Arial"/>
                <w:sz w:val="22"/>
                <w:szCs w:val="22"/>
              </w:rPr>
              <w:t>ligible pro</w:t>
            </w:r>
            <w:r w:rsidRPr="004A3C48">
              <w:rPr>
                <w:rFonts w:ascii="Arial Narrow" w:hAnsi="Arial Narrow" w:cs="Arial"/>
                <w:sz w:val="22"/>
                <w:szCs w:val="22"/>
              </w:rPr>
              <w:t>jects</w:t>
            </w:r>
            <w:r w:rsidR="00AE7C03" w:rsidRPr="004A3C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A3C48">
              <w:rPr>
                <w:rFonts w:ascii="Arial Narrow" w:hAnsi="Arial Narrow" w:cs="Arial"/>
                <w:sz w:val="22"/>
                <w:szCs w:val="22"/>
              </w:rPr>
              <w:t xml:space="preserve">may </w:t>
            </w:r>
            <w:r w:rsidR="004B7D38" w:rsidRPr="004A3C48">
              <w:rPr>
                <w:rFonts w:ascii="Arial Narrow" w:hAnsi="Arial Narrow" w:cs="Arial"/>
                <w:sz w:val="22"/>
                <w:szCs w:val="22"/>
              </w:rPr>
              <w:t>also be c</w:t>
            </w:r>
            <w:r w:rsidR="00610CA8" w:rsidRPr="004A3C48">
              <w:rPr>
                <w:rFonts w:ascii="Arial Narrow" w:hAnsi="Arial Narrow" w:cs="Arial"/>
                <w:sz w:val="22"/>
                <w:szCs w:val="22"/>
              </w:rPr>
              <w:t>ollaborations between a recognized student religious or cultural group and the Office of the University Chaplain</w:t>
            </w:r>
            <w:r w:rsidR="00167B09" w:rsidRPr="004A3C48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AE7C03" w:rsidRPr="004A3C48" w:rsidRDefault="00AE7C03" w:rsidP="00C74F0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double" w:sz="4" w:space="0" w:color="auto"/>
            </w:tcBorders>
          </w:tcPr>
          <w:p w:rsidR="00C74F0D" w:rsidRPr="004A3C48" w:rsidRDefault="00C74F0D" w:rsidP="004A3C48">
            <w:pPr>
              <w:spacing w:before="40"/>
              <w:ind w:left="-2"/>
              <w:rPr>
                <w:rFonts w:ascii="Arial Narrow" w:hAnsi="Arial Narrow" w:cs="Arial"/>
                <w:sz w:val="22"/>
                <w:szCs w:val="22"/>
              </w:rPr>
            </w:pPr>
          </w:p>
          <w:p w:rsidR="004B7D38" w:rsidRPr="004A3C48" w:rsidRDefault="000E64C0" w:rsidP="004A3C48">
            <w:pPr>
              <w:numPr>
                <w:ilvl w:val="0"/>
                <w:numId w:val="5"/>
              </w:numPr>
              <w:tabs>
                <w:tab w:val="clear" w:pos="3600"/>
                <w:tab w:val="num" w:pos="238"/>
              </w:tabs>
              <w:spacing w:before="40"/>
              <w:ind w:left="230" w:hanging="216"/>
              <w:rPr>
                <w:rFonts w:ascii="Arial Narrow" w:hAnsi="Arial Narrow" w:cs="Arial"/>
                <w:sz w:val="22"/>
                <w:szCs w:val="22"/>
              </w:rPr>
            </w:pPr>
            <w:r w:rsidRPr="004A3C48">
              <w:rPr>
                <w:rFonts w:ascii="Arial Narrow" w:hAnsi="Arial Narrow" w:cs="Arial"/>
                <w:sz w:val="22"/>
                <w:szCs w:val="22"/>
              </w:rPr>
              <w:t>An open forum on</w:t>
            </w:r>
            <w:r w:rsidR="005A7C65" w:rsidRPr="004A3C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A3C48">
              <w:rPr>
                <w:rFonts w:ascii="Arial Narrow" w:hAnsi="Arial Narrow" w:cs="Arial"/>
                <w:sz w:val="22"/>
                <w:szCs w:val="22"/>
              </w:rPr>
              <w:t>Israeli/Palestinian issues that brings together interested students to increase dialogue and discuss divergent points in a meaningful and substantive way</w:t>
            </w:r>
          </w:p>
          <w:p w:rsidR="000E64C0" w:rsidRPr="004A3C48" w:rsidRDefault="000E64C0" w:rsidP="004A3C48">
            <w:pPr>
              <w:numPr>
                <w:ilvl w:val="0"/>
                <w:numId w:val="5"/>
              </w:numPr>
              <w:tabs>
                <w:tab w:val="clear" w:pos="3600"/>
                <w:tab w:val="num" w:pos="238"/>
              </w:tabs>
              <w:spacing w:before="40"/>
              <w:ind w:left="230" w:hanging="216"/>
              <w:rPr>
                <w:rFonts w:ascii="Arial Narrow" w:hAnsi="Arial Narrow" w:cs="Arial"/>
                <w:sz w:val="22"/>
                <w:szCs w:val="22"/>
              </w:rPr>
            </w:pPr>
            <w:r w:rsidRPr="004A3C48">
              <w:rPr>
                <w:rFonts w:ascii="Arial Narrow" w:hAnsi="Arial Narrow" w:cs="Arial"/>
                <w:sz w:val="22"/>
                <w:szCs w:val="22"/>
              </w:rPr>
              <w:t>A conversation on arranged marriage and the role it plays in Hindu and Muslim societies</w:t>
            </w:r>
          </w:p>
          <w:p w:rsidR="00873FCD" w:rsidRPr="004A3C48" w:rsidRDefault="00F03F62" w:rsidP="004A3C48">
            <w:pPr>
              <w:numPr>
                <w:ilvl w:val="0"/>
                <w:numId w:val="5"/>
              </w:numPr>
              <w:tabs>
                <w:tab w:val="clear" w:pos="3600"/>
                <w:tab w:val="num" w:pos="238"/>
              </w:tabs>
              <w:ind w:left="230" w:hanging="216"/>
              <w:rPr>
                <w:rFonts w:ascii="Arial Narrow" w:hAnsi="Arial Narrow" w:cs="Arial"/>
                <w:sz w:val="22"/>
                <w:szCs w:val="22"/>
              </w:rPr>
            </w:pPr>
            <w:r w:rsidRPr="004A3C48"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873FCD" w:rsidRPr="004A3C48">
              <w:rPr>
                <w:rFonts w:ascii="Arial Narrow" w:hAnsi="Arial Narrow" w:cs="Arial"/>
                <w:sz w:val="22"/>
                <w:szCs w:val="22"/>
              </w:rPr>
              <w:t xml:space="preserve"> gathering of students from several faith traditions to explore a practice that they hold in common—such as meditation or ritual immersions—in its different manifestations. </w:t>
            </w:r>
          </w:p>
          <w:p w:rsidR="000E64C0" w:rsidRPr="004A3C48" w:rsidRDefault="000E64C0" w:rsidP="004A3C48">
            <w:pPr>
              <w:numPr>
                <w:ilvl w:val="0"/>
                <w:numId w:val="5"/>
              </w:numPr>
              <w:tabs>
                <w:tab w:val="clear" w:pos="3600"/>
                <w:tab w:val="num" w:pos="238"/>
              </w:tabs>
              <w:ind w:left="230" w:hanging="216"/>
              <w:rPr>
                <w:rFonts w:ascii="Arial Narrow" w:hAnsi="Arial Narrow" w:cs="Arial"/>
                <w:sz w:val="22"/>
                <w:szCs w:val="22"/>
              </w:rPr>
            </w:pPr>
            <w:r w:rsidRPr="004A3C48">
              <w:rPr>
                <w:rFonts w:ascii="Arial Narrow" w:hAnsi="Arial Narrow" w:cs="Arial"/>
                <w:sz w:val="22"/>
                <w:szCs w:val="22"/>
              </w:rPr>
              <w:t xml:space="preserve">A screening and discussion of a </w:t>
            </w:r>
            <w:r w:rsidR="00F03F62" w:rsidRPr="004A3C48">
              <w:rPr>
                <w:rFonts w:ascii="Arial Narrow" w:hAnsi="Arial Narrow" w:cs="Arial"/>
                <w:sz w:val="22"/>
                <w:szCs w:val="22"/>
              </w:rPr>
              <w:t>film</w:t>
            </w:r>
            <w:r w:rsidRPr="004A3C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03F62" w:rsidRPr="004A3C48">
              <w:rPr>
                <w:rFonts w:ascii="Arial Narrow" w:hAnsi="Arial Narrow" w:cs="Arial"/>
                <w:sz w:val="22"/>
                <w:szCs w:val="22"/>
              </w:rPr>
              <w:t>(</w:t>
            </w:r>
            <w:r w:rsidRPr="004A3C48">
              <w:rPr>
                <w:rFonts w:ascii="Arial Narrow" w:hAnsi="Arial Narrow" w:cs="Arial"/>
                <w:sz w:val="22"/>
                <w:szCs w:val="22"/>
              </w:rPr>
              <w:t>or a play</w:t>
            </w:r>
            <w:r w:rsidR="00F03F62" w:rsidRPr="004A3C48">
              <w:rPr>
                <w:rFonts w:ascii="Arial Narrow" w:hAnsi="Arial Narrow" w:cs="Arial"/>
                <w:sz w:val="22"/>
                <w:szCs w:val="22"/>
              </w:rPr>
              <w:t>)</w:t>
            </w:r>
            <w:r w:rsidRPr="004A3C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F75EA" w:rsidRPr="004A3C48">
              <w:rPr>
                <w:rFonts w:ascii="Arial Narrow" w:hAnsi="Arial Narrow" w:cs="Arial"/>
                <w:sz w:val="22"/>
                <w:szCs w:val="22"/>
              </w:rPr>
              <w:t>exploring</w:t>
            </w:r>
            <w:r w:rsidRPr="004A3C48">
              <w:rPr>
                <w:rFonts w:ascii="Arial Narrow" w:hAnsi="Arial Narrow" w:cs="Arial"/>
                <w:sz w:val="22"/>
                <w:szCs w:val="22"/>
              </w:rPr>
              <w:t xml:space="preserve"> the intersections and conflicts between religion and culture in different parts of the world, e.g. </w:t>
            </w:r>
            <w:smartTag w:uri="urn:schemas-microsoft-com:office:smarttags" w:element="country-region">
              <w:r w:rsidRPr="004A3C48">
                <w:rPr>
                  <w:rFonts w:ascii="Arial Narrow" w:hAnsi="Arial Narrow" w:cs="Arial"/>
                  <w:sz w:val="22"/>
                  <w:szCs w:val="22"/>
                </w:rPr>
                <w:t>Sudan</w:t>
              </w:r>
            </w:smartTag>
            <w:r w:rsidRPr="004A3C48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smartTag w:uri="urn:schemas-microsoft-com:office:smarttags" w:element="country-region">
              <w:r w:rsidRPr="004A3C48">
                <w:rPr>
                  <w:rFonts w:ascii="Arial Narrow" w:hAnsi="Arial Narrow" w:cs="Arial"/>
                  <w:sz w:val="22"/>
                  <w:szCs w:val="22"/>
                </w:rPr>
                <w:t>Rwanda</w:t>
              </w:r>
            </w:smartTag>
            <w:r w:rsidRPr="004A3C48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4A3C48">
                  <w:rPr>
                    <w:rFonts w:ascii="Arial Narrow" w:hAnsi="Arial Narrow" w:cs="Arial"/>
                    <w:sz w:val="22"/>
                    <w:szCs w:val="22"/>
                  </w:rPr>
                  <w:t>Cambodia</w:t>
                </w:r>
              </w:smartTag>
            </w:smartTag>
          </w:p>
          <w:p w:rsidR="00AE7C03" w:rsidRPr="004A3C48" w:rsidRDefault="000E64C0" w:rsidP="004A3C48">
            <w:pPr>
              <w:numPr>
                <w:ilvl w:val="0"/>
                <w:numId w:val="5"/>
              </w:numPr>
              <w:tabs>
                <w:tab w:val="clear" w:pos="3600"/>
                <w:tab w:val="num" w:pos="238"/>
              </w:tabs>
              <w:ind w:left="230" w:hanging="216"/>
              <w:rPr>
                <w:rFonts w:ascii="Arial Narrow" w:hAnsi="Arial Narrow" w:cs="Arial"/>
                <w:sz w:val="22"/>
                <w:szCs w:val="22"/>
              </w:rPr>
            </w:pPr>
            <w:r w:rsidRPr="004A3C48">
              <w:rPr>
                <w:rFonts w:ascii="Arial Narrow" w:hAnsi="Arial Narrow" w:cs="Arial"/>
                <w:sz w:val="22"/>
                <w:szCs w:val="22"/>
              </w:rPr>
              <w:t xml:space="preserve">A </w:t>
            </w:r>
            <w:r w:rsidR="00CC040A" w:rsidRPr="004A3C48">
              <w:rPr>
                <w:rFonts w:ascii="Arial Narrow" w:hAnsi="Arial Narrow" w:cs="Arial"/>
                <w:sz w:val="22"/>
                <w:szCs w:val="22"/>
              </w:rPr>
              <w:t>evening</w:t>
            </w:r>
            <w:r w:rsidRPr="004A3C48">
              <w:rPr>
                <w:rFonts w:ascii="Arial Narrow" w:hAnsi="Arial Narrow" w:cs="Arial"/>
                <w:sz w:val="22"/>
                <w:szCs w:val="22"/>
              </w:rPr>
              <w:t xml:space="preserve"> for graduate students on ways to integrate cultural and </w:t>
            </w:r>
            <w:r w:rsidR="00CC040A" w:rsidRPr="004A3C48">
              <w:rPr>
                <w:rFonts w:ascii="Arial Narrow" w:hAnsi="Arial Narrow" w:cs="Arial"/>
                <w:sz w:val="22"/>
                <w:szCs w:val="22"/>
              </w:rPr>
              <w:t>interfaith</w:t>
            </w:r>
            <w:r w:rsidRPr="004A3C48">
              <w:rPr>
                <w:rFonts w:ascii="Arial Narrow" w:hAnsi="Arial Narrow" w:cs="Arial"/>
                <w:sz w:val="22"/>
                <w:szCs w:val="22"/>
              </w:rPr>
              <w:t xml:space="preserve"> perspectives into teaching</w:t>
            </w:r>
          </w:p>
          <w:p w:rsidR="00115C33" w:rsidRPr="004A3C48" w:rsidRDefault="00DF75EA" w:rsidP="004A3C48">
            <w:pPr>
              <w:numPr>
                <w:ilvl w:val="0"/>
                <w:numId w:val="5"/>
              </w:numPr>
              <w:tabs>
                <w:tab w:val="clear" w:pos="3600"/>
                <w:tab w:val="num" w:pos="238"/>
              </w:tabs>
              <w:ind w:left="230" w:hanging="216"/>
              <w:rPr>
                <w:rFonts w:ascii="Arial Narrow" w:hAnsi="Arial Narrow" w:cs="Arial"/>
                <w:sz w:val="22"/>
                <w:szCs w:val="22"/>
              </w:rPr>
            </w:pPr>
            <w:r w:rsidRPr="004A3C48">
              <w:rPr>
                <w:rFonts w:ascii="Arial Narrow" w:hAnsi="Arial Narrow" w:cs="Arial"/>
                <w:sz w:val="22"/>
                <w:szCs w:val="22"/>
              </w:rPr>
              <w:t xml:space="preserve">A presentation of religious and ethical concerns at </w:t>
            </w:r>
            <w:smartTag w:uri="urn:schemas-microsoft-com:office:smarttags" w:element="place">
              <w:smartTag w:uri="urn:schemas-microsoft-com:office:smarttags" w:element="PlaceName">
                <w:r w:rsidR="00C45FD8" w:rsidRPr="004A3C48">
                  <w:rPr>
                    <w:rFonts w:ascii="Arial Narrow" w:hAnsi="Arial Narrow" w:cs="Arial"/>
                    <w:sz w:val="22"/>
                    <w:szCs w:val="22"/>
                  </w:rPr>
                  <w:t>Guantanamo</w:t>
                </w:r>
              </w:smartTag>
              <w:r w:rsidR="00F03F62" w:rsidRPr="004A3C48">
                <w:rPr>
                  <w:rFonts w:ascii="Arial Narrow" w:hAnsi="Arial Narrow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="00F03F62" w:rsidRPr="004A3C48">
                  <w:rPr>
                    <w:rFonts w:ascii="Arial Narrow" w:hAnsi="Arial Narrow" w:cs="Arial"/>
                    <w:sz w:val="22"/>
                    <w:szCs w:val="22"/>
                  </w:rPr>
                  <w:t>Bay</w:t>
                </w:r>
              </w:smartTag>
            </w:smartTag>
            <w:r w:rsidRPr="004A3C48">
              <w:rPr>
                <w:rFonts w:ascii="Arial Narrow" w:hAnsi="Arial Narrow" w:cs="Arial"/>
                <w:sz w:val="22"/>
                <w:szCs w:val="22"/>
              </w:rPr>
              <w:t xml:space="preserve"> by a Chinese-American Muslim military chaplain stationed there.</w:t>
            </w:r>
          </w:p>
        </w:tc>
        <w:tc>
          <w:tcPr>
            <w:tcW w:w="3588" w:type="dxa"/>
            <w:tcBorders>
              <w:top w:val="double" w:sz="4" w:space="0" w:color="auto"/>
            </w:tcBorders>
          </w:tcPr>
          <w:p w:rsidR="00C74F0D" w:rsidRPr="004A3C48" w:rsidRDefault="00C74F0D" w:rsidP="00050CC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2C213A" w:rsidRPr="004A3C48" w:rsidRDefault="002C213A" w:rsidP="002C21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3C48">
              <w:rPr>
                <w:rFonts w:ascii="Arial Narrow" w:hAnsi="Arial Narrow" w:cs="Arial"/>
                <w:b/>
                <w:sz w:val="22"/>
                <w:szCs w:val="22"/>
              </w:rPr>
              <w:t xml:space="preserve">Completed applications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must be submitted to </w:t>
            </w:r>
            <w:r w:rsidRPr="004A3C48">
              <w:rPr>
                <w:rFonts w:ascii="Arial Narrow" w:hAnsi="Arial Narrow" w:cs="Arial"/>
                <w:b/>
                <w:sz w:val="22"/>
                <w:szCs w:val="22"/>
              </w:rPr>
              <w:t xml:space="preserve">Earl Hall, Rm. 203. </w:t>
            </w:r>
          </w:p>
          <w:p w:rsidR="002C213A" w:rsidRPr="004A3C48" w:rsidRDefault="002C213A" w:rsidP="002C21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600EBD" w:rsidRPr="00176BFB" w:rsidRDefault="000F19F5" w:rsidP="00600EBD">
            <w:pPr>
              <w:pStyle w:val="ListParagraph"/>
              <w:numPr>
                <w:ilvl w:val="0"/>
                <w:numId w:val="18"/>
              </w:numPr>
              <w:ind w:left="296" w:hanging="270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600EBD">
              <w:rPr>
                <w:rFonts w:ascii="Arial Narrow" w:hAnsi="Arial Narrow" w:cs="Arial"/>
                <w:sz w:val="22"/>
                <w:szCs w:val="22"/>
              </w:rPr>
              <w:t xml:space="preserve">The </w:t>
            </w:r>
            <w:r w:rsidR="002C213A" w:rsidRPr="00600EBD">
              <w:rPr>
                <w:rFonts w:ascii="Arial Narrow" w:hAnsi="Arial Narrow" w:cs="Arial"/>
                <w:sz w:val="22"/>
                <w:szCs w:val="22"/>
              </w:rPr>
              <w:t xml:space="preserve">application </w:t>
            </w:r>
            <w:r w:rsidRPr="00600EBD">
              <w:rPr>
                <w:rFonts w:ascii="Arial Narrow" w:hAnsi="Arial Narrow" w:cs="Arial"/>
                <w:sz w:val="22"/>
                <w:szCs w:val="22"/>
              </w:rPr>
              <w:t>period</w:t>
            </w:r>
            <w:r w:rsidR="002C213A" w:rsidRPr="00600EBD">
              <w:rPr>
                <w:rFonts w:ascii="Arial Narrow" w:hAnsi="Arial Narrow" w:cs="Arial"/>
                <w:sz w:val="22"/>
                <w:szCs w:val="22"/>
              </w:rPr>
              <w:t xml:space="preserve"> for the Kraft Family </w:t>
            </w:r>
            <w:proofErr w:type="spellStart"/>
            <w:r w:rsidR="002C213A" w:rsidRPr="00600EBD">
              <w:rPr>
                <w:rFonts w:ascii="Arial Narrow" w:hAnsi="Arial Narrow" w:cs="Arial"/>
                <w:sz w:val="22"/>
                <w:szCs w:val="22"/>
              </w:rPr>
              <w:t>Fund</w:t>
            </w:r>
            <w:proofErr w:type="spellEnd"/>
            <w:r w:rsidR="002C213A" w:rsidRPr="00600EBD">
              <w:rPr>
                <w:rFonts w:ascii="Arial Narrow" w:hAnsi="Arial Narrow" w:cs="Arial"/>
                <w:sz w:val="22"/>
                <w:szCs w:val="22"/>
              </w:rPr>
              <w:t xml:space="preserve"> begins on</w:t>
            </w:r>
            <w:r w:rsidR="007A506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7A506F" w:rsidRPr="007A506F">
              <w:rPr>
                <w:rFonts w:ascii="Arial Narrow" w:hAnsi="Arial Narrow" w:cs="Arial"/>
                <w:b/>
                <w:sz w:val="22"/>
                <w:szCs w:val="22"/>
              </w:rPr>
              <w:t xml:space="preserve">Tuesday, January 21 </w:t>
            </w:r>
            <w:r w:rsidR="007A506F">
              <w:rPr>
                <w:rFonts w:ascii="Arial Narrow" w:hAnsi="Arial Narrow" w:cs="Arial"/>
                <w:sz w:val="22"/>
                <w:szCs w:val="22"/>
              </w:rPr>
              <w:t xml:space="preserve">and ends on </w:t>
            </w:r>
            <w:r w:rsidR="007A506F" w:rsidRPr="007A506F">
              <w:rPr>
                <w:rFonts w:ascii="Arial Narrow" w:hAnsi="Arial Narrow" w:cs="Arial"/>
                <w:b/>
                <w:sz w:val="22"/>
                <w:szCs w:val="22"/>
              </w:rPr>
              <w:t>Tuesday, February 11</w:t>
            </w:r>
            <w:r w:rsidR="007A506F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2C213A" w:rsidRPr="00600EB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600EBD" w:rsidRDefault="002C213A" w:rsidP="00600EBD">
            <w:pPr>
              <w:pStyle w:val="ListParagraph"/>
              <w:numPr>
                <w:ilvl w:val="0"/>
                <w:numId w:val="18"/>
              </w:numPr>
              <w:ind w:left="296" w:hanging="270"/>
              <w:rPr>
                <w:rFonts w:ascii="Arial Narrow" w:hAnsi="Arial Narrow" w:cs="Arial"/>
                <w:sz w:val="22"/>
                <w:szCs w:val="22"/>
              </w:rPr>
            </w:pPr>
            <w:r w:rsidRPr="00600EBD">
              <w:rPr>
                <w:rFonts w:ascii="Arial Narrow" w:hAnsi="Arial Narrow" w:cs="Arial"/>
                <w:sz w:val="22"/>
                <w:szCs w:val="22"/>
              </w:rPr>
              <w:t xml:space="preserve">One representative from each of the collaborating groups must meet with Office of University Chaplain for a joint meeting, at least 48-hours prior to submission, to discuss the proposal and each group’s role in producing the event. </w:t>
            </w:r>
          </w:p>
          <w:p w:rsidR="00600EBD" w:rsidRDefault="002C213A" w:rsidP="002C213A">
            <w:pPr>
              <w:pStyle w:val="ListParagraph"/>
              <w:numPr>
                <w:ilvl w:val="0"/>
                <w:numId w:val="18"/>
              </w:numPr>
              <w:ind w:left="296" w:hanging="270"/>
              <w:rPr>
                <w:rFonts w:ascii="Arial Narrow" w:hAnsi="Arial Narrow" w:cs="Arial"/>
                <w:sz w:val="22"/>
                <w:szCs w:val="22"/>
              </w:rPr>
            </w:pPr>
            <w:r w:rsidRPr="00600EBD">
              <w:rPr>
                <w:rFonts w:ascii="Arial Narrow" w:hAnsi="Arial Narrow" w:cs="Arial"/>
                <w:sz w:val="22"/>
                <w:szCs w:val="22"/>
              </w:rPr>
              <w:t>All applications must be submitted ten-busin</w:t>
            </w:r>
            <w:r w:rsidR="003662DD">
              <w:rPr>
                <w:rFonts w:ascii="Arial Narrow" w:hAnsi="Arial Narrow" w:cs="Arial"/>
                <w:sz w:val="22"/>
                <w:szCs w:val="22"/>
              </w:rPr>
              <w:t xml:space="preserve">ess days prior to the </w:t>
            </w:r>
            <w:r w:rsidRPr="00600EBD">
              <w:rPr>
                <w:rFonts w:ascii="Arial Narrow" w:hAnsi="Arial Narrow" w:cs="Arial"/>
                <w:sz w:val="22"/>
                <w:szCs w:val="22"/>
              </w:rPr>
              <w:t>event.</w:t>
            </w:r>
          </w:p>
          <w:p w:rsidR="00600EBD" w:rsidRDefault="002C213A" w:rsidP="002C213A">
            <w:pPr>
              <w:pStyle w:val="ListParagraph"/>
              <w:numPr>
                <w:ilvl w:val="0"/>
                <w:numId w:val="18"/>
              </w:numPr>
              <w:ind w:left="296" w:hanging="270"/>
              <w:rPr>
                <w:rFonts w:ascii="Arial Narrow" w:hAnsi="Arial Narrow" w:cs="Arial"/>
                <w:sz w:val="22"/>
                <w:szCs w:val="22"/>
              </w:rPr>
            </w:pPr>
            <w:r w:rsidRPr="00600EB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Priority will be given to new initiatives</w:t>
            </w:r>
            <w:r w:rsidRPr="00600EBD">
              <w:rPr>
                <w:rFonts w:ascii="Arial Narrow" w:hAnsi="Arial Narrow" w:cs="Arial"/>
                <w:b/>
                <w:i/>
                <w:color w:val="000000" w:themeColor="text1"/>
                <w:sz w:val="22"/>
                <w:szCs w:val="22"/>
              </w:rPr>
              <w:t xml:space="preserve">. </w:t>
            </w:r>
            <w:r w:rsidRPr="00600EBD">
              <w:rPr>
                <w:rFonts w:ascii="Arial Narrow" w:hAnsi="Arial Narrow" w:cs="Arial"/>
                <w:sz w:val="22"/>
                <w:szCs w:val="22"/>
              </w:rPr>
              <w:t xml:space="preserve">Annual, recurring or previously funded events will only be considered in rare circumstances. </w:t>
            </w:r>
          </w:p>
          <w:p w:rsidR="00600EBD" w:rsidRDefault="002C213A" w:rsidP="002C213A">
            <w:pPr>
              <w:pStyle w:val="ListParagraph"/>
              <w:numPr>
                <w:ilvl w:val="0"/>
                <w:numId w:val="18"/>
              </w:numPr>
              <w:ind w:left="296" w:hanging="270"/>
              <w:rPr>
                <w:rFonts w:ascii="Arial Narrow" w:hAnsi="Arial Narrow" w:cs="Arial"/>
                <w:sz w:val="22"/>
                <w:szCs w:val="22"/>
              </w:rPr>
            </w:pPr>
            <w:r w:rsidRPr="00600EBD">
              <w:rPr>
                <w:rFonts w:ascii="Arial Narrow" w:hAnsi="Arial Narrow" w:cs="Arial"/>
                <w:sz w:val="22"/>
                <w:szCs w:val="22"/>
              </w:rPr>
              <w:t>Only complete</w:t>
            </w:r>
            <w:r w:rsidR="004A62A4" w:rsidRPr="00600EBD">
              <w:rPr>
                <w:rFonts w:ascii="Arial Narrow" w:hAnsi="Arial Narrow" w:cs="Arial"/>
                <w:sz w:val="22"/>
                <w:szCs w:val="22"/>
              </w:rPr>
              <w:t>d</w:t>
            </w:r>
            <w:r w:rsidRPr="00600EBD">
              <w:rPr>
                <w:rFonts w:ascii="Arial Narrow" w:hAnsi="Arial Narrow" w:cs="Arial"/>
                <w:sz w:val="22"/>
                <w:szCs w:val="22"/>
              </w:rPr>
              <w:t xml:space="preserve"> applications will be considered.  No project will be funded retroactively. </w:t>
            </w:r>
          </w:p>
          <w:p w:rsidR="00600EBD" w:rsidRDefault="00600EBD" w:rsidP="00600EBD">
            <w:pPr>
              <w:ind w:left="26"/>
              <w:rPr>
                <w:rFonts w:ascii="Arial Narrow" w:hAnsi="Arial Narrow" w:cs="Arial"/>
                <w:sz w:val="22"/>
                <w:szCs w:val="22"/>
              </w:rPr>
            </w:pPr>
          </w:p>
          <w:p w:rsidR="002C213A" w:rsidRPr="00600EBD" w:rsidRDefault="002C213A" w:rsidP="00600EBD">
            <w:pPr>
              <w:ind w:left="26"/>
              <w:rPr>
                <w:rFonts w:ascii="Arial Narrow" w:hAnsi="Arial Narrow" w:cs="Arial"/>
                <w:sz w:val="22"/>
                <w:szCs w:val="22"/>
              </w:rPr>
            </w:pPr>
            <w:r w:rsidRPr="00600EBD">
              <w:rPr>
                <w:rFonts w:ascii="Arial Narrow" w:hAnsi="Arial Narrow" w:cs="Arial"/>
                <w:sz w:val="22"/>
                <w:szCs w:val="22"/>
              </w:rPr>
              <w:t xml:space="preserve">Only after an award confirmation is received should groups begin allocating monies from the Kraft Family Fund. </w:t>
            </w:r>
          </w:p>
          <w:p w:rsidR="00D056CE" w:rsidRPr="004A3C48" w:rsidRDefault="00D056CE" w:rsidP="00050CC7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F54F1" w:rsidRPr="00CB4096" w:rsidRDefault="00C74F0D" w:rsidP="00050CC7">
            <w:pPr>
              <w:rPr>
                <w:rFonts w:ascii="Arial Narrow" w:hAnsi="Arial Narrow" w:cs="Arial"/>
                <w:sz w:val="18"/>
                <w:szCs w:val="18"/>
              </w:rPr>
            </w:pPr>
            <w:r w:rsidRPr="004A3C48">
              <w:rPr>
                <w:rFonts w:ascii="Arial Narrow" w:hAnsi="Arial Narrow" w:cs="Arial"/>
                <w:i/>
                <w:sz w:val="22"/>
                <w:szCs w:val="22"/>
              </w:rPr>
              <w:t>Application s</w:t>
            </w:r>
            <w:r w:rsidR="00AB74AD" w:rsidRPr="004A3C48">
              <w:rPr>
                <w:rFonts w:ascii="Arial Narrow" w:hAnsi="Arial Narrow" w:cs="Arial"/>
                <w:i/>
                <w:sz w:val="22"/>
                <w:szCs w:val="22"/>
              </w:rPr>
              <w:t xml:space="preserve">ubmission does not guarantee fund approval or space </w:t>
            </w:r>
            <w:r w:rsidR="00350E90" w:rsidRPr="004A3C48">
              <w:rPr>
                <w:rFonts w:ascii="Arial Narrow" w:hAnsi="Arial Narrow" w:cs="Arial"/>
                <w:i/>
                <w:sz w:val="22"/>
                <w:szCs w:val="22"/>
              </w:rPr>
              <w:t>usage</w:t>
            </w:r>
            <w:r w:rsidR="00AB74AD" w:rsidRPr="004A3C48">
              <w:rPr>
                <w:rFonts w:ascii="Arial Narrow" w:hAnsi="Arial Narrow" w:cs="Arial"/>
                <w:i/>
                <w:sz w:val="22"/>
                <w:szCs w:val="22"/>
              </w:rPr>
              <w:t xml:space="preserve"> in Earl Hall or St. Paul’s Chapel.</w:t>
            </w:r>
          </w:p>
        </w:tc>
      </w:tr>
    </w:tbl>
    <w:p w:rsidR="009142FC" w:rsidRDefault="009142FC" w:rsidP="009142FC">
      <w:pPr>
        <w:rPr>
          <w:rFonts w:ascii="Arial Narrow" w:hAnsi="Arial Narrow"/>
          <w:sz w:val="22"/>
          <w:szCs w:val="22"/>
        </w:rPr>
      </w:pPr>
      <w:r w:rsidRPr="003662DD">
        <w:rPr>
          <w:rFonts w:ascii="Arial Narrow" w:hAnsi="Arial Narrow"/>
          <w:sz w:val="22"/>
          <w:szCs w:val="22"/>
          <w:u w:val="single"/>
        </w:rPr>
        <w:lastRenderedPageBreak/>
        <w:t>Those applicants whose proposals have been accepted are required to</w:t>
      </w:r>
      <w:r>
        <w:rPr>
          <w:rFonts w:ascii="Arial Narrow" w:hAnsi="Arial Narrow"/>
          <w:sz w:val="22"/>
          <w:szCs w:val="22"/>
        </w:rPr>
        <w:t xml:space="preserve">: </w:t>
      </w:r>
    </w:p>
    <w:p w:rsidR="009142FC" w:rsidRPr="00CE2E92" w:rsidRDefault="009142FC" w:rsidP="00477A65">
      <w:pPr>
        <w:pStyle w:val="ListParagraph"/>
        <w:numPr>
          <w:ilvl w:val="0"/>
          <w:numId w:val="1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Admit a</w:t>
      </w:r>
      <w:r w:rsidRPr="00CE2E92">
        <w:rPr>
          <w:rFonts w:ascii="Arial Narrow" w:hAnsi="Arial Narrow"/>
          <w:sz w:val="22"/>
          <w:szCs w:val="22"/>
        </w:rPr>
        <w:t>t least one representative from the OUC</w:t>
      </w:r>
      <w:r>
        <w:rPr>
          <w:rFonts w:ascii="Arial Narrow" w:hAnsi="Arial Narrow"/>
          <w:sz w:val="22"/>
          <w:szCs w:val="22"/>
        </w:rPr>
        <w:t xml:space="preserve"> who</w:t>
      </w:r>
      <w:r w:rsidRPr="00CE2E92">
        <w:rPr>
          <w:rFonts w:ascii="Arial Narrow" w:hAnsi="Arial Narrow"/>
          <w:sz w:val="22"/>
          <w:szCs w:val="22"/>
        </w:rPr>
        <w:t xml:space="preserve"> will be given free admission to the event.  When possible, the representat</w:t>
      </w:r>
      <w:r w:rsidR="00A93AB1">
        <w:rPr>
          <w:rFonts w:ascii="Arial Narrow" w:hAnsi="Arial Narrow"/>
          <w:sz w:val="22"/>
          <w:szCs w:val="22"/>
        </w:rPr>
        <w:t xml:space="preserve">ive will </w:t>
      </w:r>
      <w:r w:rsidRPr="00CE2E92">
        <w:rPr>
          <w:rFonts w:ascii="Arial Narrow" w:hAnsi="Arial Narrow"/>
          <w:sz w:val="22"/>
          <w:szCs w:val="22"/>
        </w:rPr>
        <w:t>speak briefly to introduce the event.</w:t>
      </w:r>
    </w:p>
    <w:p w:rsidR="009142FC" w:rsidRPr="00A17E07" w:rsidRDefault="009142FC" w:rsidP="00477A65">
      <w:pPr>
        <w:pStyle w:val="ListParagraph"/>
        <w:numPr>
          <w:ilvl w:val="0"/>
          <w:numId w:val="19"/>
        </w:numPr>
        <w:rPr>
          <w:rFonts w:ascii="Arial Narrow" w:hAnsi="Arial Narrow"/>
          <w:sz w:val="22"/>
          <w:szCs w:val="22"/>
        </w:rPr>
      </w:pPr>
      <w:r w:rsidRPr="00CE2E92">
        <w:rPr>
          <w:rFonts w:ascii="Arial Narrow" w:hAnsi="Arial Narrow"/>
          <w:sz w:val="22"/>
          <w:szCs w:val="22"/>
        </w:rPr>
        <w:t xml:space="preserve">Include the logo for the </w:t>
      </w:r>
      <w:r w:rsidRPr="00CE2E92">
        <w:rPr>
          <w:rFonts w:ascii="Arial Narrow" w:hAnsi="Arial Narrow"/>
          <w:sz w:val="22"/>
          <w:szCs w:val="22"/>
          <w:u w:val="single"/>
        </w:rPr>
        <w:t>Office of the University Chaplain</w:t>
      </w:r>
      <w:r w:rsidRPr="00CE2E92">
        <w:rPr>
          <w:rFonts w:ascii="Arial Narrow" w:hAnsi="Arial Narrow"/>
          <w:sz w:val="22"/>
          <w:szCs w:val="22"/>
        </w:rPr>
        <w:t xml:space="preserve"> as well as acknowledgement of the OUC Co-Sponsorship Fund on all advertising materials for your event.</w:t>
      </w:r>
      <w:r>
        <w:rPr>
          <w:rFonts w:ascii="Arial Narrow" w:hAnsi="Arial Narrow"/>
          <w:sz w:val="22"/>
          <w:szCs w:val="22"/>
        </w:rPr>
        <w:t xml:space="preserve">  Prior to the event, submit electronic copies of an invitation and flier </w:t>
      </w:r>
      <w:r w:rsidRPr="00A17E07">
        <w:rPr>
          <w:rFonts w:ascii="Arial Narrow" w:hAnsi="Arial Narrow"/>
          <w:sz w:val="22"/>
          <w:szCs w:val="22"/>
        </w:rPr>
        <w:t xml:space="preserve">to the Office of the University Chaplain at </w:t>
      </w:r>
      <w:hyperlink r:id="rId9" w:history="1">
        <w:r w:rsidR="008431FC" w:rsidRPr="00247119">
          <w:rPr>
            <w:rStyle w:val="Hyperlink"/>
            <w:rFonts w:ascii="Arial Narrow" w:hAnsi="Arial Narrow"/>
            <w:sz w:val="22"/>
            <w:szCs w:val="22"/>
          </w:rPr>
          <w:t>sj2170@columbia.edu</w:t>
        </w:r>
      </w:hyperlink>
      <w:r>
        <w:rPr>
          <w:rFonts w:ascii="Arial Narrow" w:hAnsi="Arial Narrow"/>
          <w:sz w:val="22"/>
          <w:szCs w:val="22"/>
        </w:rPr>
        <w:t>. Provide hard copies to Room 203 in Earl Hall.</w:t>
      </w:r>
    </w:p>
    <w:p w:rsidR="009142FC" w:rsidRPr="00CE2E92" w:rsidRDefault="009142FC" w:rsidP="00477A65">
      <w:pPr>
        <w:pStyle w:val="ListParagraph"/>
        <w:numPr>
          <w:ilvl w:val="0"/>
          <w:numId w:val="19"/>
        </w:numPr>
        <w:rPr>
          <w:rFonts w:ascii="Arial Narrow" w:hAnsi="Arial Narrow"/>
          <w:sz w:val="22"/>
          <w:szCs w:val="22"/>
        </w:rPr>
      </w:pPr>
      <w:r w:rsidRPr="00CE2E92">
        <w:rPr>
          <w:rFonts w:ascii="Arial Narrow" w:hAnsi="Arial Narrow"/>
          <w:sz w:val="22"/>
          <w:szCs w:val="22"/>
        </w:rPr>
        <w:t>Within two weeks of the completion of your event, a member of the group must submit an evaluation of the event.  This evaluation should describe the event.  You should also examine several aspects of the event, such as a certain issue that was of particular personal interest, audience feedback, logistics, follow-up plans</w:t>
      </w:r>
      <w:r>
        <w:rPr>
          <w:rFonts w:ascii="Arial Narrow" w:hAnsi="Arial Narrow"/>
          <w:sz w:val="22"/>
          <w:szCs w:val="22"/>
        </w:rPr>
        <w:t>,</w:t>
      </w:r>
      <w:r w:rsidRPr="00CE2E92">
        <w:rPr>
          <w:rFonts w:ascii="Arial Narrow" w:hAnsi="Arial Narrow"/>
          <w:sz w:val="22"/>
          <w:szCs w:val="22"/>
        </w:rPr>
        <w:t xml:space="preserve"> or the lessons imparted by the overall presentation.  Photographs are particularly helpful in addition to your reflection.</w:t>
      </w:r>
    </w:p>
    <w:p w:rsidR="009142FC" w:rsidRDefault="009142FC" w:rsidP="009142FC">
      <w:pPr>
        <w:rPr>
          <w:rFonts w:ascii="Arial Narrow" w:hAnsi="Arial Narrow"/>
          <w:sz w:val="22"/>
          <w:szCs w:val="22"/>
        </w:rPr>
      </w:pPr>
    </w:p>
    <w:p w:rsidR="009142FC" w:rsidRPr="00AE6CF5" w:rsidRDefault="009142FC" w:rsidP="009142FC">
      <w:pPr>
        <w:rPr>
          <w:rFonts w:ascii="Arial Narrow" w:hAnsi="Arial Narrow"/>
          <w:sz w:val="22"/>
          <w:szCs w:val="22"/>
        </w:rPr>
      </w:pPr>
      <w:r w:rsidRPr="00AE6CF5">
        <w:rPr>
          <w:rFonts w:ascii="Arial Narrow" w:hAnsi="Arial Narrow"/>
          <w:sz w:val="22"/>
          <w:szCs w:val="22"/>
        </w:rPr>
        <w:t xml:space="preserve">If you have further questions, please contact </w:t>
      </w:r>
      <w:r>
        <w:rPr>
          <w:rFonts w:ascii="Arial Narrow" w:hAnsi="Arial Narrow"/>
          <w:b/>
          <w:sz w:val="22"/>
          <w:szCs w:val="22"/>
        </w:rPr>
        <w:t>212.854.</w:t>
      </w:r>
      <w:r w:rsidR="008431FC">
        <w:rPr>
          <w:rFonts w:ascii="Arial Narrow" w:hAnsi="Arial Narrow"/>
          <w:b/>
          <w:sz w:val="22"/>
          <w:szCs w:val="22"/>
        </w:rPr>
        <w:t xml:space="preserve">5714 </w:t>
      </w:r>
      <w:r w:rsidRPr="000F61C1">
        <w:rPr>
          <w:rFonts w:ascii="Arial Narrow" w:hAnsi="Arial Narrow"/>
          <w:b/>
          <w:sz w:val="22"/>
          <w:szCs w:val="22"/>
        </w:rPr>
        <w:t xml:space="preserve">or </w:t>
      </w:r>
      <w:r w:rsidR="008431FC">
        <w:rPr>
          <w:rFonts w:ascii="Arial Narrow" w:hAnsi="Arial Narrow"/>
          <w:b/>
          <w:sz w:val="22"/>
          <w:szCs w:val="22"/>
          <w:u w:val="single"/>
        </w:rPr>
        <w:t>sj2170</w:t>
      </w:r>
      <w:r w:rsidRPr="000F61C1">
        <w:rPr>
          <w:rFonts w:ascii="Arial Narrow" w:hAnsi="Arial Narrow"/>
          <w:b/>
          <w:sz w:val="22"/>
          <w:szCs w:val="22"/>
          <w:u w:val="single"/>
        </w:rPr>
        <w:t>@columbia.edu</w:t>
      </w:r>
      <w:r w:rsidRPr="000F61C1">
        <w:rPr>
          <w:rFonts w:ascii="Arial Narrow" w:hAnsi="Arial Narrow"/>
          <w:b/>
          <w:sz w:val="22"/>
          <w:szCs w:val="22"/>
        </w:rPr>
        <w:t>.</w:t>
      </w:r>
    </w:p>
    <w:p w:rsidR="009142FC" w:rsidRDefault="009142FC" w:rsidP="009142FC">
      <w:pPr>
        <w:rPr>
          <w:sz w:val="22"/>
          <w:szCs w:val="22"/>
          <w:u w:val="single"/>
        </w:rPr>
      </w:pPr>
    </w:p>
    <w:p w:rsidR="009142FC" w:rsidRPr="009142FC" w:rsidRDefault="009142FC" w:rsidP="009142FC">
      <w:pPr>
        <w:rPr>
          <w:rFonts w:ascii="Arial Narrow" w:hAnsi="Arial Narrow"/>
          <w:sz w:val="22"/>
          <w:szCs w:val="22"/>
        </w:rPr>
      </w:pPr>
      <w:r w:rsidRPr="009142FC">
        <w:rPr>
          <w:rFonts w:ascii="Arial Narrow" w:hAnsi="Arial Narrow"/>
          <w:sz w:val="22"/>
          <w:szCs w:val="22"/>
          <w:u w:val="single"/>
        </w:rPr>
        <w:t>Your reward will NOT be directly transferred into your group’s account</w:t>
      </w:r>
      <w:r w:rsidRPr="009142FC">
        <w:rPr>
          <w:rFonts w:ascii="Arial Narrow" w:hAnsi="Arial Narrow"/>
          <w:sz w:val="22"/>
          <w:szCs w:val="22"/>
        </w:rPr>
        <w:t>.</w:t>
      </w:r>
    </w:p>
    <w:p w:rsidR="009142FC" w:rsidRPr="009142FC" w:rsidRDefault="009142FC" w:rsidP="009142FC">
      <w:pPr>
        <w:rPr>
          <w:rFonts w:ascii="Arial Narrow" w:hAnsi="Arial Narrow"/>
          <w:sz w:val="22"/>
          <w:szCs w:val="22"/>
        </w:rPr>
      </w:pPr>
    </w:p>
    <w:p w:rsidR="00A00C07" w:rsidRPr="00A00C07" w:rsidRDefault="00A00C07" w:rsidP="00A00C07">
      <w:pPr>
        <w:pStyle w:val="ListParagraph"/>
        <w:numPr>
          <w:ilvl w:val="0"/>
          <w:numId w:val="20"/>
        </w:numPr>
        <w:rPr>
          <w:rFonts w:ascii="Arial Narrow" w:hAnsi="Arial Narrow"/>
          <w:sz w:val="22"/>
          <w:szCs w:val="22"/>
        </w:rPr>
      </w:pPr>
      <w:r w:rsidRPr="00A00C07">
        <w:rPr>
          <w:rFonts w:ascii="Arial Narrow" w:hAnsi="Arial Narrow"/>
          <w:sz w:val="22"/>
          <w:szCs w:val="22"/>
        </w:rPr>
        <w:t xml:space="preserve">If you are using a University service (e.g., A/V, Columbia Catering and Printing Services) and require </w:t>
      </w:r>
      <w:r w:rsidR="00176BFB">
        <w:rPr>
          <w:rFonts w:ascii="Arial Narrow" w:hAnsi="Arial Narrow"/>
          <w:sz w:val="22"/>
          <w:szCs w:val="22"/>
        </w:rPr>
        <w:t xml:space="preserve">a </w:t>
      </w:r>
      <w:proofErr w:type="spellStart"/>
      <w:r w:rsidR="00176BFB">
        <w:rPr>
          <w:rFonts w:ascii="Arial Narrow" w:hAnsi="Arial Narrow"/>
          <w:sz w:val="22"/>
          <w:szCs w:val="22"/>
        </w:rPr>
        <w:t>C</w:t>
      </w:r>
      <w:r w:rsidR="00744657">
        <w:rPr>
          <w:rFonts w:ascii="Arial Narrow" w:hAnsi="Arial Narrow"/>
          <w:sz w:val="22"/>
          <w:szCs w:val="22"/>
        </w:rPr>
        <w:t>hart</w:t>
      </w:r>
      <w:r w:rsidR="00176BFB">
        <w:rPr>
          <w:rFonts w:ascii="Arial Narrow" w:hAnsi="Arial Narrow"/>
          <w:sz w:val="22"/>
          <w:szCs w:val="22"/>
        </w:rPr>
        <w:t>S</w:t>
      </w:r>
      <w:r w:rsidRPr="00A00C07">
        <w:rPr>
          <w:rFonts w:ascii="Arial Narrow" w:hAnsi="Arial Narrow"/>
          <w:sz w:val="22"/>
          <w:szCs w:val="22"/>
        </w:rPr>
        <w:t>tring</w:t>
      </w:r>
      <w:proofErr w:type="spellEnd"/>
      <w:r w:rsidRPr="00A00C07">
        <w:rPr>
          <w:rFonts w:ascii="Arial Narrow" w:hAnsi="Arial Narrow"/>
          <w:sz w:val="22"/>
          <w:szCs w:val="22"/>
        </w:rPr>
        <w:t xml:space="preserve"> for payment, please contact Robert Doyle, the Assistant Director of Administration, at </w:t>
      </w:r>
      <w:hyperlink r:id="rId10" w:history="1">
        <w:r w:rsidRPr="00A00C07">
          <w:rPr>
            <w:rStyle w:val="Hyperlink"/>
            <w:rFonts w:ascii="Arial Narrow" w:hAnsi="Arial Narrow"/>
            <w:sz w:val="22"/>
            <w:szCs w:val="22"/>
          </w:rPr>
          <w:t>rd2521@columbia.edu</w:t>
        </w:r>
      </w:hyperlink>
      <w:r w:rsidRPr="00A00C07">
        <w:rPr>
          <w:rFonts w:ascii="Arial Narrow" w:hAnsi="Arial Narrow"/>
          <w:sz w:val="22"/>
          <w:szCs w:val="22"/>
        </w:rPr>
        <w:t xml:space="preserve"> or 212-854-6242 in Room 202 of Earl Hall.</w:t>
      </w:r>
    </w:p>
    <w:p w:rsidR="00A00C07" w:rsidRPr="00A00C07" w:rsidRDefault="00A00C07" w:rsidP="00A00C07">
      <w:pPr>
        <w:pStyle w:val="ListParagraph"/>
        <w:numPr>
          <w:ilvl w:val="0"/>
          <w:numId w:val="21"/>
        </w:numPr>
        <w:rPr>
          <w:rFonts w:ascii="Arial Narrow" w:hAnsi="Arial Narrow"/>
          <w:sz w:val="22"/>
          <w:szCs w:val="22"/>
        </w:rPr>
      </w:pPr>
      <w:r w:rsidRPr="00A00C07">
        <w:rPr>
          <w:rFonts w:ascii="Arial Narrow" w:hAnsi="Arial Narrow"/>
          <w:sz w:val="22"/>
          <w:szCs w:val="22"/>
        </w:rPr>
        <w:t xml:space="preserve">If you are using a recognized University vendor, and you require a voucher, please contact </w:t>
      </w:r>
      <w:r w:rsidR="008431FC">
        <w:rPr>
          <w:rFonts w:ascii="Arial Narrow" w:hAnsi="Arial Narrow"/>
          <w:sz w:val="22"/>
          <w:szCs w:val="22"/>
        </w:rPr>
        <w:t>Suzanne Jung</w:t>
      </w:r>
      <w:r w:rsidRPr="00A00C07">
        <w:rPr>
          <w:rFonts w:ascii="Arial Narrow" w:hAnsi="Arial Narrow"/>
          <w:sz w:val="22"/>
          <w:szCs w:val="22"/>
        </w:rPr>
        <w:t xml:space="preserve">, </w:t>
      </w:r>
      <w:r w:rsidR="008431FC">
        <w:rPr>
          <w:rFonts w:ascii="Arial Narrow" w:hAnsi="Arial Narrow"/>
          <w:sz w:val="22"/>
          <w:szCs w:val="22"/>
        </w:rPr>
        <w:t xml:space="preserve">Associate Director of </w:t>
      </w:r>
      <w:r w:rsidRPr="00A00C07">
        <w:rPr>
          <w:rFonts w:ascii="Arial Narrow" w:hAnsi="Arial Narrow"/>
          <w:sz w:val="22"/>
          <w:szCs w:val="22"/>
        </w:rPr>
        <w:t>Earl Hall</w:t>
      </w:r>
      <w:r w:rsidR="008431FC">
        <w:rPr>
          <w:rFonts w:ascii="Arial Narrow" w:hAnsi="Arial Narrow"/>
          <w:sz w:val="22"/>
          <w:szCs w:val="22"/>
        </w:rPr>
        <w:t xml:space="preserve"> Center</w:t>
      </w:r>
      <w:r>
        <w:rPr>
          <w:rFonts w:ascii="Arial Narrow" w:hAnsi="Arial Narrow"/>
          <w:sz w:val="22"/>
          <w:szCs w:val="22"/>
        </w:rPr>
        <w:t>,</w:t>
      </w:r>
      <w:r w:rsidRPr="00A00C07">
        <w:rPr>
          <w:rFonts w:ascii="Arial Narrow" w:hAnsi="Arial Narrow"/>
          <w:sz w:val="22"/>
          <w:szCs w:val="22"/>
        </w:rPr>
        <w:t xml:space="preserve"> in Room </w:t>
      </w:r>
      <w:r w:rsidR="008431FC">
        <w:rPr>
          <w:rFonts w:ascii="Arial Narrow" w:hAnsi="Arial Narrow"/>
          <w:sz w:val="22"/>
          <w:szCs w:val="22"/>
        </w:rPr>
        <w:t xml:space="preserve">112 </w:t>
      </w:r>
      <w:r w:rsidRPr="00A00C07">
        <w:rPr>
          <w:rFonts w:ascii="Arial Narrow" w:hAnsi="Arial Narrow"/>
          <w:sz w:val="22"/>
          <w:szCs w:val="22"/>
        </w:rPr>
        <w:t xml:space="preserve">of Earl Hall.  </w:t>
      </w:r>
    </w:p>
    <w:p w:rsidR="00A00C07" w:rsidRPr="00A00C07" w:rsidRDefault="00A00C07" w:rsidP="00A00C07">
      <w:pPr>
        <w:pStyle w:val="ListParagraph"/>
        <w:numPr>
          <w:ilvl w:val="0"/>
          <w:numId w:val="21"/>
        </w:numPr>
        <w:rPr>
          <w:rFonts w:ascii="Arial Narrow" w:hAnsi="Arial Narrow"/>
          <w:sz w:val="22"/>
          <w:szCs w:val="22"/>
        </w:rPr>
      </w:pPr>
      <w:r w:rsidRPr="00A00C07">
        <w:rPr>
          <w:rFonts w:ascii="Arial Narrow" w:hAnsi="Arial Narrow"/>
          <w:sz w:val="22"/>
          <w:szCs w:val="22"/>
        </w:rPr>
        <w:t xml:space="preserve">Please write </w:t>
      </w:r>
      <w:r w:rsidRPr="00A00C07">
        <w:rPr>
          <w:rFonts w:ascii="Arial Narrow" w:hAnsi="Arial Narrow"/>
          <w:b/>
          <w:sz w:val="22"/>
          <w:szCs w:val="22"/>
        </w:rPr>
        <w:t>“OUC Kraft Family Fund”</w:t>
      </w:r>
      <w:r w:rsidRPr="00A00C07">
        <w:rPr>
          <w:rFonts w:ascii="Arial Narrow" w:hAnsi="Arial Narrow"/>
          <w:sz w:val="22"/>
          <w:szCs w:val="22"/>
        </w:rPr>
        <w:t xml:space="preserve"> on top of all your payment requests.</w:t>
      </w:r>
    </w:p>
    <w:p w:rsidR="009142FC" w:rsidRPr="009142FC" w:rsidRDefault="009142FC" w:rsidP="009142FC">
      <w:pPr>
        <w:rPr>
          <w:rFonts w:ascii="Arial Narrow" w:hAnsi="Arial Narrow"/>
          <w:sz w:val="22"/>
          <w:szCs w:val="22"/>
        </w:rPr>
      </w:pPr>
    </w:p>
    <w:p w:rsidR="009142FC" w:rsidRPr="009142FC" w:rsidRDefault="009142FC" w:rsidP="009142FC">
      <w:pPr>
        <w:rPr>
          <w:rFonts w:ascii="Arial Narrow" w:hAnsi="Arial Narrow"/>
          <w:sz w:val="22"/>
          <w:szCs w:val="22"/>
        </w:rPr>
      </w:pPr>
      <w:r w:rsidRPr="009142FC">
        <w:rPr>
          <w:rFonts w:ascii="Arial Narrow" w:hAnsi="Arial Narrow"/>
          <w:sz w:val="22"/>
          <w:szCs w:val="22"/>
        </w:rPr>
        <w:t>Reimbursable receipts; check requests; and/or vouchers must detail your expenses.  Final reimbursement is not allocated until our office receives your event invitation, advertisement, and evaluations.</w:t>
      </w:r>
    </w:p>
    <w:p w:rsidR="009142FC" w:rsidRPr="009142FC" w:rsidRDefault="009142FC" w:rsidP="006E22EB">
      <w:pPr>
        <w:rPr>
          <w:rFonts w:ascii="Arial Narrow" w:hAnsi="Arial Narrow" w:cs="Arial"/>
        </w:rPr>
      </w:pPr>
    </w:p>
    <w:p w:rsidR="0036273F" w:rsidRDefault="0036273F" w:rsidP="006E22EB">
      <w:pPr>
        <w:rPr>
          <w:rFonts w:ascii="Arial Narrow" w:hAnsi="Arial Narrow" w:cs="Arial"/>
          <w:sz w:val="22"/>
          <w:szCs w:val="22"/>
        </w:rPr>
      </w:pPr>
    </w:p>
    <w:p w:rsidR="0036273F" w:rsidRDefault="0036273F" w:rsidP="006E22EB">
      <w:pPr>
        <w:rPr>
          <w:rFonts w:ascii="Arial Narrow" w:hAnsi="Arial Narrow" w:cs="Arial"/>
          <w:sz w:val="22"/>
          <w:szCs w:val="22"/>
        </w:rPr>
      </w:pPr>
    </w:p>
    <w:p w:rsidR="0036273F" w:rsidRDefault="0036273F" w:rsidP="006E22EB">
      <w:pPr>
        <w:rPr>
          <w:rFonts w:ascii="Arial Narrow" w:hAnsi="Arial Narrow" w:cs="Arial"/>
          <w:sz w:val="22"/>
          <w:szCs w:val="22"/>
        </w:rPr>
      </w:pPr>
    </w:p>
    <w:p w:rsidR="0036273F" w:rsidRDefault="0036273F" w:rsidP="006E22EB">
      <w:pPr>
        <w:rPr>
          <w:rFonts w:ascii="Arial Narrow" w:hAnsi="Arial Narrow" w:cs="Arial"/>
          <w:sz w:val="22"/>
          <w:szCs w:val="22"/>
        </w:rPr>
      </w:pPr>
    </w:p>
    <w:p w:rsidR="0036273F" w:rsidRDefault="0036273F" w:rsidP="006E22EB">
      <w:pPr>
        <w:rPr>
          <w:rFonts w:ascii="Arial Narrow" w:hAnsi="Arial Narrow" w:cs="Arial"/>
          <w:sz w:val="22"/>
          <w:szCs w:val="22"/>
        </w:rPr>
      </w:pPr>
    </w:p>
    <w:p w:rsidR="0036273F" w:rsidRDefault="0036273F" w:rsidP="006E22EB">
      <w:pPr>
        <w:rPr>
          <w:rFonts w:ascii="Arial Narrow" w:hAnsi="Arial Narrow" w:cs="Arial"/>
          <w:sz w:val="22"/>
          <w:szCs w:val="22"/>
        </w:rPr>
      </w:pPr>
    </w:p>
    <w:p w:rsidR="0036273F" w:rsidRDefault="0036273F" w:rsidP="006E22EB">
      <w:pPr>
        <w:rPr>
          <w:rFonts w:ascii="Arial Narrow" w:hAnsi="Arial Narrow" w:cs="Arial"/>
          <w:sz w:val="22"/>
          <w:szCs w:val="22"/>
        </w:rPr>
      </w:pPr>
    </w:p>
    <w:p w:rsidR="0036273F" w:rsidRDefault="0036273F" w:rsidP="006E22EB">
      <w:pPr>
        <w:rPr>
          <w:rFonts w:ascii="Arial Narrow" w:hAnsi="Arial Narrow" w:cs="Arial"/>
          <w:sz w:val="22"/>
          <w:szCs w:val="22"/>
        </w:rPr>
      </w:pPr>
    </w:p>
    <w:p w:rsidR="0036273F" w:rsidRDefault="0036273F" w:rsidP="006E22EB">
      <w:pPr>
        <w:rPr>
          <w:rFonts w:ascii="Arial Narrow" w:hAnsi="Arial Narrow" w:cs="Arial"/>
          <w:sz w:val="22"/>
          <w:szCs w:val="22"/>
        </w:rPr>
      </w:pPr>
    </w:p>
    <w:p w:rsidR="0036273F" w:rsidRDefault="0036273F" w:rsidP="006E22EB">
      <w:pPr>
        <w:rPr>
          <w:rFonts w:ascii="Arial Narrow" w:hAnsi="Arial Narrow" w:cs="Arial"/>
          <w:sz w:val="22"/>
          <w:szCs w:val="22"/>
        </w:rPr>
      </w:pPr>
    </w:p>
    <w:p w:rsidR="0036273F" w:rsidRDefault="0036273F" w:rsidP="006E22EB">
      <w:pPr>
        <w:rPr>
          <w:rFonts w:ascii="Arial Narrow" w:hAnsi="Arial Narrow" w:cs="Arial"/>
          <w:sz w:val="22"/>
          <w:szCs w:val="22"/>
        </w:rPr>
      </w:pPr>
    </w:p>
    <w:p w:rsidR="0036273F" w:rsidRDefault="0036273F" w:rsidP="006E22EB">
      <w:pPr>
        <w:rPr>
          <w:rFonts w:ascii="Arial Narrow" w:hAnsi="Arial Narrow" w:cs="Arial"/>
          <w:sz w:val="22"/>
          <w:szCs w:val="22"/>
        </w:rPr>
      </w:pPr>
    </w:p>
    <w:p w:rsidR="0036273F" w:rsidRDefault="0036273F" w:rsidP="006E22EB">
      <w:pPr>
        <w:rPr>
          <w:rFonts w:ascii="Arial Narrow" w:hAnsi="Arial Narrow" w:cs="Arial"/>
          <w:sz w:val="22"/>
          <w:szCs w:val="22"/>
        </w:rPr>
      </w:pPr>
    </w:p>
    <w:p w:rsidR="0036273F" w:rsidRDefault="0036273F" w:rsidP="006E22EB">
      <w:pPr>
        <w:rPr>
          <w:rFonts w:ascii="Arial Narrow" w:hAnsi="Arial Narrow" w:cs="Arial"/>
          <w:sz w:val="22"/>
          <w:szCs w:val="22"/>
        </w:rPr>
      </w:pPr>
    </w:p>
    <w:p w:rsidR="0036273F" w:rsidRDefault="0036273F" w:rsidP="006E22EB">
      <w:pPr>
        <w:rPr>
          <w:rFonts w:ascii="Arial Narrow" w:hAnsi="Arial Narrow" w:cs="Arial"/>
          <w:sz w:val="22"/>
          <w:szCs w:val="22"/>
        </w:rPr>
      </w:pPr>
    </w:p>
    <w:p w:rsidR="0036273F" w:rsidRDefault="0036273F" w:rsidP="006E22EB">
      <w:pPr>
        <w:rPr>
          <w:rFonts w:ascii="Arial Narrow" w:hAnsi="Arial Narrow" w:cs="Arial"/>
          <w:sz w:val="22"/>
          <w:szCs w:val="22"/>
        </w:rPr>
      </w:pPr>
    </w:p>
    <w:p w:rsidR="0036273F" w:rsidRDefault="0036273F" w:rsidP="006E22EB">
      <w:pPr>
        <w:rPr>
          <w:rFonts w:ascii="Arial Narrow" w:hAnsi="Arial Narrow" w:cs="Arial"/>
          <w:sz w:val="22"/>
          <w:szCs w:val="22"/>
        </w:rPr>
      </w:pPr>
    </w:p>
    <w:p w:rsidR="0036273F" w:rsidRDefault="0036273F" w:rsidP="006E22EB">
      <w:pPr>
        <w:rPr>
          <w:rFonts w:ascii="Arial Narrow" w:hAnsi="Arial Narrow" w:cs="Arial"/>
          <w:sz w:val="22"/>
          <w:szCs w:val="22"/>
        </w:rPr>
      </w:pPr>
    </w:p>
    <w:p w:rsidR="0036273F" w:rsidRDefault="0036273F" w:rsidP="006E22EB">
      <w:pPr>
        <w:rPr>
          <w:rFonts w:ascii="Arial Narrow" w:hAnsi="Arial Narrow" w:cs="Arial"/>
          <w:sz w:val="22"/>
          <w:szCs w:val="22"/>
        </w:rPr>
      </w:pPr>
    </w:p>
    <w:p w:rsidR="0036273F" w:rsidRDefault="0036273F" w:rsidP="006E22EB">
      <w:pPr>
        <w:rPr>
          <w:rFonts w:ascii="Arial Narrow" w:hAnsi="Arial Narrow" w:cs="Arial"/>
          <w:sz w:val="22"/>
          <w:szCs w:val="22"/>
        </w:rPr>
      </w:pPr>
    </w:p>
    <w:p w:rsidR="0036273F" w:rsidRDefault="0036273F" w:rsidP="006E22EB">
      <w:pPr>
        <w:rPr>
          <w:rFonts w:ascii="Arial Narrow" w:hAnsi="Arial Narrow" w:cs="Arial"/>
          <w:sz w:val="22"/>
          <w:szCs w:val="22"/>
        </w:rPr>
      </w:pPr>
    </w:p>
    <w:p w:rsidR="0036273F" w:rsidRDefault="0036273F" w:rsidP="006E22EB">
      <w:pPr>
        <w:rPr>
          <w:rFonts w:ascii="Arial Narrow" w:hAnsi="Arial Narrow" w:cs="Arial"/>
          <w:sz w:val="22"/>
          <w:szCs w:val="22"/>
        </w:rPr>
      </w:pPr>
    </w:p>
    <w:p w:rsidR="00A00C07" w:rsidRDefault="00A00C07" w:rsidP="006E22EB">
      <w:pPr>
        <w:rPr>
          <w:rFonts w:ascii="Arial Narrow" w:hAnsi="Arial Narrow" w:cs="Arial"/>
          <w:sz w:val="22"/>
          <w:szCs w:val="22"/>
        </w:rPr>
      </w:pPr>
    </w:p>
    <w:p w:rsidR="0036273F" w:rsidRDefault="0036273F" w:rsidP="006E22EB">
      <w:pPr>
        <w:rPr>
          <w:rFonts w:ascii="Arial Narrow" w:hAnsi="Arial Narrow" w:cs="Arial"/>
          <w:sz w:val="22"/>
          <w:szCs w:val="22"/>
        </w:rPr>
      </w:pPr>
    </w:p>
    <w:p w:rsidR="0036273F" w:rsidRDefault="0036273F" w:rsidP="006E22EB">
      <w:pPr>
        <w:rPr>
          <w:rFonts w:ascii="Arial Narrow" w:hAnsi="Arial Narrow" w:cs="Arial"/>
          <w:sz w:val="22"/>
          <w:szCs w:val="22"/>
        </w:rPr>
      </w:pPr>
    </w:p>
    <w:p w:rsidR="0036273F" w:rsidRDefault="0036273F" w:rsidP="006E22EB">
      <w:pPr>
        <w:rPr>
          <w:rFonts w:ascii="Arial Narrow" w:hAnsi="Arial Narrow" w:cs="Arial"/>
          <w:sz w:val="22"/>
          <w:szCs w:val="22"/>
        </w:rPr>
      </w:pPr>
    </w:p>
    <w:p w:rsidR="0036273F" w:rsidRDefault="0036273F" w:rsidP="006E22EB">
      <w:pPr>
        <w:rPr>
          <w:rFonts w:ascii="Arial Narrow" w:hAnsi="Arial Narrow" w:cs="Arial"/>
          <w:sz w:val="22"/>
          <w:szCs w:val="22"/>
        </w:rPr>
      </w:pPr>
    </w:p>
    <w:p w:rsidR="006E22EB" w:rsidRPr="0036273F" w:rsidRDefault="00717FB0" w:rsidP="006E22EB">
      <w:pPr>
        <w:rPr>
          <w:rFonts w:ascii="Arial Narrow" w:hAnsi="Arial Narrow" w:cs="Arial"/>
          <w:b/>
          <w:sz w:val="22"/>
          <w:szCs w:val="22"/>
        </w:rPr>
      </w:pPr>
      <w:r w:rsidRPr="0036273F">
        <w:rPr>
          <w:rFonts w:ascii="Arial Narrow" w:hAnsi="Arial Narrow" w:cs="Arial"/>
          <w:sz w:val="22"/>
          <w:szCs w:val="22"/>
        </w:rPr>
        <w:lastRenderedPageBreak/>
        <w:t>Please complete the following application (Steps 1-3) and submit to the Office of the University Chap</w:t>
      </w:r>
      <w:r w:rsidR="00471122" w:rsidRPr="0036273F">
        <w:rPr>
          <w:rFonts w:ascii="Arial Narrow" w:hAnsi="Arial Narrow" w:cs="Arial"/>
          <w:sz w:val="22"/>
          <w:szCs w:val="22"/>
        </w:rPr>
        <w:t>lain in</w:t>
      </w:r>
      <w:r w:rsidR="00411816" w:rsidRPr="0036273F">
        <w:rPr>
          <w:rFonts w:ascii="Arial Narrow" w:hAnsi="Arial Narrow" w:cs="Arial"/>
          <w:sz w:val="22"/>
          <w:szCs w:val="22"/>
        </w:rPr>
        <w:t xml:space="preserve"> 203 Earl Hall</w:t>
      </w:r>
      <w:r w:rsidRPr="0036273F">
        <w:rPr>
          <w:rFonts w:ascii="Arial Narrow" w:hAnsi="Arial Narrow" w:cs="Arial"/>
          <w:sz w:val="22"/>
          <w:szCs w:val="22"/>
        </w:rPr>
        <w:t>.</w:t>
      </w:r>
      <w:r w:rsidR="00411816" w:rsidRPr="0036273F">
        <w:rPr>
          <w:rFonts w:ascii="Arial Narrow" w:hAnsi="Arial Narrow" w:cs="Arial"/>
          <w:sz w:val="22"/>
          <w:szCs w:val="22"/>
        </w:rPr>
        <w:t xml:space="preserve"> </w:t>
      </w:r>
    </w:p>
    <w:p w:rsidR="00717FB0" w:rsidRPr="0023653E" w:rsidRDefault="00717FB0" w:rsidP="00717FB0">
      <w:pPr>
        <w:rPr>
          <w:rFonts w:ascii="Arial" w:hAnsi="Arial" w:cs="Arial"/>
          <w:sz w:val="20"/>
        </w:rPr>
      </w:pPr>
    </w:p>
    <w:p w:rsidR="006242FA" w:rsidRPr="006242FA" w:rsidRDefault="00717FB0" w:rsidP="003D1FAE">
      <w:pPr>
        <w:pStyle w:val="Heading1"/>
        <w:ind w:left="-360"/>
        <w:rPr>
          <w:rFonts w:ascii="Arial" w:hAnsi="Arial" w:cs="Arial"/>
          <w:b w:val="0"/>
        </w:rPr>
      </w:pPr>
      <w:r w:rsidRPr="006242FA">
        <w:rPr>
          <w:rFonts w:ascii="Arial Black" w:hAnsi="Arial Black" w:cs="Arial"/>
          <w:b w:val="0"/>
          <w:caps/>
          <w:u w:val="single"/>
        </w:rPr>
        <w:t xml:space="preserve">Step </w:t>
      </w:r>
      <w:r w:rsidRPr="006242FA">
        <w:rPr>
          <w:rFonts w:ascii="Arial Black" w:hAnsi="Arial Black" w:cs="Arial"/>
          <w:b w:val="0"/>
          <w:u w:val="single"/>
        </w:rPr>
        <w:t xml:space="preserve">1: </w:t>
      </w:r>
      <w:r w:rsidRPr="006242FA">
        <w:rPr>
          <w:rFonts w:ascii="Arial Black" w:hAnsi="Arial Black" w:cs="Arial"/>
          <w:b w:val="0"/>
          <w:caps/>
          <w:u w:val="single"/>
        </w:rPr>
        <w:t>General Information</w:t>
      </w:r>
      <w:r w:rsidR="003D1FAE" w:rsidRPr="006242FA">
        <w:rPr>
          <w:rFonts w:ascii="Arial" w:hAnsi="Arial" w:cs="Arial"/>
          <w:b w:val="0"/>
        </w:rPr>
        <w:t xml:space="preserve"> </w:t>
      </w:r>
    </w:p>
    <w:p w:rsidR="008A7A4C" w:rsidRPr="004F451C" w:rsidRDefault="003D1FAE" w:rsidP="003D1FAE">
      <w:pPr>
        <w:pStyle w:val="Heading1"/>
        <w:ind w:left="-360"/>
        <w:rPr>
          <w:rFonts w:ascii="Arial Narrow" w:hAnsi="Arial Narrow" w:cs="Arial"/>
          <w:sz w:val="20"/>
          <w:u w:val="single"/>
        </w:rPr>
      </w:pPr>
      <w:r w:rsidRPr="004F451C">
        <w:rPr>
          <w:rFonts w:ascii="Arial Narrow" w:hAnsi="Arial Narrow" w:cs="Arial"/>
          <w:b w:val="0"/>
          <w:i/>
          <w:sz w:val="20"/>
        </w:rPr>
        <w:t>Please print. All sections must be complete before your application will be reviewed.</w:t>
      </w:r>
      <w:r w:rsidRPr="004F451C">
        <w:rPr>
          <w:rFonts w:ascii="Arial Narrow" w:hAnsi="Arial Narrow" w:cs="Arial"/>
          <w:sz w:val="20"/>
        </w:rPr>
        <w:t xml:space="preserve"> </w:t>
      </w:r>
    </w:p>
    <w:p w:rsidR="008A7A4C" w:rsidRPr="0023653E" w:rsidRDefault="008A7A4C" w:rsidP="00717FB0">
      <w:pPr>
        <w:pStyle w:val="Heading1"/>
        <w:rPr>
          <w:rFonts w:ascii="Arial" w:hAnsi="Arial" w:cs="Arial"/>
          <w:u w:val="single"/>
        </w:rPr>
      </w:pP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480"/>
        <w:gridCol w:w="1560"/>
        <w:gridCol w:w="3120"/>
      </w:tblGrid>
      <w:tr w:rsidR="008A7A4C" w:rsidRPr="004A3C48" w:rsidTr="004A3C48">
        <w:trPr>
          <w:trHeight w:val="288"/>
        </w:trPr>
        <w:tc>
          <w:tcPr>
            <w:tcW w:w="10320" w:type="dxa"/>
            <w:gridSpan w:val="4"/>
            <w:shd w:val="clear" w:color="auto" w:fill="D9D9D9"/>
            <w:vAlign w:val="center"/>
          </w:tcPr>
          <w:p w:rsidR="008A7A4C" w:rsidRPr="004A3C48" w:rsidRDefault="008A7A4C" w:rsidP="008C2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C48">
              <w:rPr>
                <w:rFonts w:ascii="Arial" w:hAnsi="Arial" w:cs="Arial"/>
                <w:b/>
                <w:sz w:val="22"/>
                <w:szCs w:val="22"/>
              </w:rPr>
              <w:t xml:space="preserve">Group </w:t>
            </w:r>
            <w:r w:rsidR="0023653E" w:rsidRPr="004A3C48"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  <w:r w:rsidRPr="004A3C48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</w:p>
        </w:tc>
      </w:tr>
      <w:tr w:rsidR="008A7A4C" w:rsidRPr="004A3C48" w:rsidTr="004A3C48">
        <w:trPr>
          <w:trHeight w:val="288"/>
        </w:trPr>
        <w:tc>
          <w:tcPr>
            <w:tcW w:w="2160" w:type="dxa"/>
            <w:vAlign w:val="center"/>
          </w:tcPr>
          <w:p w:rsidR="008A7A4C" w:rsidRPr="004A3C48" w:rsidRDefault="008A7A4C" w:rsidP="00FB665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3C48">
              <w:rPr>
                <w:rFonts w:ascii="Arial Narrow" w:hAnsi="Arial Narrow" w:cs="Arial"/>
                <w:b/>
                <w:sz w:val="18"/>
                <w:szCs w:val="18"/>
              </w:rPr>
              <w:t>Group</w:t>
            </w:r>
          </w:p>
        </w:tc>
        <w:tc>
          <w:tcPr>
            <w:tcW w:w="8160" w:type="dxa"/>
            <w:gridSpan w:val="3"/>
            <w:vAlign w:val="center"/>
          </w:tcPr>
          <w:p w:rsidR="008A7A4C" w:rsidRPr="004A3C48" w:rsidRDefault="008A7A4C" w:rsidP="00FB665F">
            <w:pPr>
              <w:rPr>
                <w:rFonts w:ascii="Arial" w:hAnsi="Arial" w:cs="Arial"/>
                <w:sz w:val="22"/>
                <w:szCs w:val="22"/>
              </w:rPr>
            </w:pPr>
            <w:r w:rsidRPr="004A3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4A3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C48">
              <w:rPr>
                <w:rFonts w:ascii="Arial" w:hAnsi="Arial" w:cs="Arial"/>
                <w:sz w:val="22"/>
                <w:szCs w:val="22"/>
              </w:rPr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8A7A4C" w:rsidRPr="004A3C48" w:rsidTr="004A3C48">
        <w:trPr>
          <w:trHeight w:val="288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A7A4C" w:rsidRPr="004A3C48" w:rsidRDefault="008A7A4C" w:rsidP="00FB665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3C48">
              <w:rPr>
                <w:rFonts w:ascii="Arial Narrow" w:hAnsi="Arial Narrow" w:cs="Arial"/>
                <w:b/>
                <w:sz w:val="18"/>
                <w:szCs w:val="18"/>
              </w:rPr>
              <w:t>Governing Body (SGB, SGA, ABC, etc.)</w:t>
            </w:r>
          </w:p>
        </w:tc>
        <w:tc>
          <w:tcPr>
            <w:tcW w:w="8160" w:type="dxa"/>
            <w:gridSpan w:val="3"/>
            <w:tcBorders>
              <w:bottom w:val="single" w:sz="4" w:space="0" w:color="auto"/>
            </w:tcBorders>
            <w:vAlign w:val="center"/>
          </w:tcPr>
          <w:p w:rsidR="008A7A4C" w:rsidRPr="004A3C48" w:rsidRDefault="008A7A4C" w:rsidP="004A3C48">
            <w:pPr>
              <w:ind w:right="1092"/>
              <w:rPr>
                <w:rFonts w:ascii="Arial" w:hAnsi="Arial" w:cs="Arial"/>
                <w:sz w:val="22"/>
                <w:szCs w:val="22"/>
              </w:rPr>
            </w:pPr>
            <w:r w:rsidRPr="004A3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4A3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C48">
              <w:rPr>
                <w:rFonts w:ascii="Arial" w:hAnsi="Arial" w:cs="Arial"/>
                <w:sz w:val="22"/>
                <w:szCs w:val="22"/>
              </w:rPr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A47B4" w:rsidRPr="004A3C48" w:rsidTr="004A3C48">
        <w:trPr>
          <w:trHeight w:val="288"/>
        </w:trPr>
        <w:tc>
          <w:tcPr>
            <w:tcW w:w="2160" w:type="dxa"/>
            <w:vAlign w:val="center"/>
          </w:tcPr>
          <w:p w:rsidR="00BA47B4" w:rsidRPr="004A3C48" w:rsidRDefault="00BA47B4" w:rsidP="009656A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3C48">
              <w:rPr>
                <w:rFonts w:ascii="Arial Narrow" w:hAnsi="Arial Narrow" w:cs="Arial"/>
                <w:b/>
                <w:sz w:val="18"/>
                <w:szCs w:val="18"/>
              </w:rPr>
              <w:t>Group’s Email</w:t>
            </w:r>
          </w:p>
        </w:tc>
        <w:tc>
          <w:tcPr>
            <w:tcW w:w="8160" w:type="dxa"/>
            <w:gridSpan w:val="3"/>
            <w:vAlign w:val="center"/>
          </w:tcPr>
          <w:p w:rsidR="00BA47B4" w:rsidRPr="004A3C48" w:rsidRDefault="00BA47B4" w:rsidP="004A3C48">
            <w:pPr>
              <w:ind w:right="1092"/>
              <w:rPr>
                <w:rFonts w:ascii="Arial" w:hAnsi="Arial" w:cs="Arial"/>
                <w:sz w:val="22"/>
                <w:szCs w:val="22"/>
              </w:rPr>
            </w:pPr>
            <w:r w:rsidRPr="004A3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A3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C48">
              <w:rPr>
                <w:rFonts w:ascii="Arial" w:hAnsi="Arial" w:cs="Arial"/>
                <w:sz w:val="22"/>
                <w:szCs w:val="22"/>
              </w:rPr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47B4" w:rsidRPr="004A3C48" w:rsidTr="00744657">
        <w:trPr>
          <w:trHeight w:val="288"/>
        </w:trPr>
        <w:tc>
          <w:tcPr>
            <w:tcW w:w="2160" w:type="dxa"/>
            <w:vAlign w:val="center"/>
          </w:tcPr>
          <w:p w:rsidR="00BA47B4" w:rsidRPr="004A3C48" w:rsidRDefault="00BA47B4" w:rsidP="00FB665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3C48">
              <w:rPr>
                <w:rFonts w:ascii="Arial Narrow" w:hAnsi="Arial Narrow" w:cs="Arial"/>
                <w:b/>
                <w:sz w:val="18"/>
                <w:szCs w:val="18"/>
              </w:rPr>
              <w:t>Contact’s Name</w:t>
            </w:r>
          </w:p>
        </w:tc>
        <w:bookmarkStart w:id="2" w:name="Text13"/>
        <w:tc>
          <w:tcPr>
            <w:tcW w:w="3480" w:type="dxa"/>
            <w:vAlign w:val="center"/>
          </w:tcPr>
          <w:p w:rsidR="00BA47B4" w:rsidRPr="004A3C48" w:rsidRDefault="00BA47B4" w:rsidP="00FB665F">
            <w:pPr>
              <w:rPr>
                <w:rFonts w:ascii="Arial" w:hAnsi="Arial" w:cs="Arial"/>
                <w:sz w:val="22"/>
                <w:szCs w:val="22"/>
              </w:rPr>
            </w:pPr>
            <w:r w:rsidRPr="004A3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A3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C48">
              <w:rPr>
                <w:rFonts w:ascii="Arial" w:hAnsi="Arial" w:cs="Arial"/>
                <w:sz w:val="22"/>
                <w:szCs w:val="22"/>
              </w:rPr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60" w:type="dxa"/>
            <w:vAlign w:val="center"/>
          </w:tcPr>
          <w:p w:rsidR="00BA47B4" w:rsidRPr="004A3C48" w:rsidRDefault="00BA47B4" w:rsidP="00FB665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3C48">
              <w:rPr>
                <w:rFonts w:ascii="Arial Narrow" w:hAnsi="Arial Narrow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3120" w:type="dxa"/>
            <w:vAlign w:val="center"/>
          </w:tcPr>
          <w:p w:rsidR="00BA47B4" w:rsidRPr="004A3C48" w:rsidRDefault="00BA47B4" w:rsidP="00FB665F">
            <w:pPr>
              <w:rPr>
                <w:rFonts w:ascii="Arial" w:hAnsi="Arial" w:cs="Arial"/>
                <w:sz w:val="22"/>
                <w:szCs w:val="22"/>
              </w:rPr>
            </w:pPr>
            <w:r w:rsidRPr="004A3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4A3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C48">
              <w:rPr>
                <w:rFonts w:ascii="Arial" w:hAnsi="Arial" w:cs="Arial"/>
                <w:sz w:val="22"/>
                <w:szCs w:val="22"/>
              </w:rPr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BA47B4" w:rsidRPr="004A3C48" w:rsidTr="00744657">
        <w:trPr>
          <w:trHeight w:val="288"/>
        </w:trPr>
        <w:tc>
          <w:tcPr>
            <w:tcW w:w="2160" w:type="dxa"/>
            <w:vAlign w:val="center"/>
          </w:tcPr>
          <w:p w:rsidR="00BA47B4" w:rsidRPr="004A3C48" w:rsidRDefault="00BA47B4" w:rsidP="009656A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3C48">
              <w:rPr>
                <w:rFonts w:ascii="Arial Narrow" w:hAnsi="Arial Narrow" w:cs="Arial"/>
                <w:b/>
                <w:sz w:val="18"/>
                <w:szCs w:val="18"/>
              </w:rPr>
              <w:t>Contact’s Email</w:t>
            </w:r>
          </w:p>
        </w:tc>
        <w:bookmarkStart w:id="4" w:name="Text16"/>
        <w:tc>
          <w:tcPr>
            <w:tcW w:w="3480" w:type="dxa"/>
            <w:vAlign w:val="center"/>
          </w:tcPr>
          <w:p w:rsidR="00BA47B4" w:rsidRPr="004A3C48" w:rsidRDefault="00BA47B4" w:rsidP="00FB665F">
            <w:pPr>
              <w:rPr>
                <w:rFonts w:ascii="Arial" w:hAnsi="Arial" w:cs="Arial"/>
                <w:sz w:val="22"/>
                <w:szCs w:val="22"/>
              </w:rPr>
            </w:pPr>
            <w:r w:rsidRPr="004A3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A3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C48">
              <w:rPr>
                <w:rFonts w:ascii="Arial" w:hAnsi="Arial" w:cs="Arial"/>
                <w:sz w:val="22"/>
                <w:szCs w:val="22"/>
              </w:rPr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560" w:type="dxa"/>
            <w:vAlign w:val="center"/>
          </w:tcPr>
          <w:p w:rsidR="00BA47B4" w:rsidRPr="004A3C48" w:rsidRDefault="00BA47B4" w:rsidP="00FB665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3C48">
              <w:rPr>
                <w:rFonts w:ascii="Arial Narrow" w:hAnsi="Arial Narrow" w:cs="Arial"/>
                <w:b/>
                <w:sz w:val="18"/>
                <w:szCs w:val="18"/>
              </w:rPr>
              <w:t>Contact’s Phone</w:t>
            </w:r>
          </w:p>
        </w:tc>
        <w:tc>
          <w:tcPr>
            <w:tcW w:w="3120" w:type="dxa"/>
            <w:vAlign w:val="center"/>
          </w:tcPr>
          <w:p w:rsidR="00BA47B4" w:rsidRPr="004A3C48" w:rsidRDefault="00BA47B4" w:rsidP="00FB665F">
            <w:pPr>
              <w:rPr>
                <w:rFonts w:ascii="Arial" w:hAnsi="Arial" w:cs="Arial"/>
                <w:sz w:val="22"/>
                <w:szCs w:val="22"/>
              </w:rPr>
            </w:pPr>
            <w:r w:rsidRPr="004A3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4A3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C48">
              <w:rPr>
                <w:rFonts w:ascii="Arial" w:hAnsi="Arial" w:cs="Arial"/>
                <w:sz w:val="22"/>
                <w:szCs w:val="22"/>
              </w:rPr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Start w:id="6" w:name="_GoBack"/>
            <w:bookmarkEnd w:id="5"/>
            <w:bookmarkEnd w:id="6"/>
          </w:p>
        </w:tc>
      </w:tr>
      <w:tr w:rsidR="00BA47B4" w:rsidRPr="004A3C48" w:rsidTr="00744657">
        <w:trPr>
          <w:trHeight w:val="288"/>
        </w:trPr>
        <w:tc>
          <w:tcPr>
            <w:tcW w:w="2160" w:type="dxa"/>
            <w:vAlign w:val="center"/>
          </w:tcPr>
          <w:p w:rsidR="00BA47B4" w:rsidRPr="004A3C48" w:rsidRDefault="00BA47B4" w:rsidP="00FB665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3C48">
              <w:rPr>
                <w:rFonts w:ascii="Arial Narrow" w:hAnsi="Arial Narrow" w:cs="Arial"/>
                <w:b/>
                <w:sz w:val="18"/>
                <w:szCs w:val="18"/>
              </w:rPr>
              <w:t>Advisor’s Name</w:t>
            </w:r>
          </w:p>
        </w:tc>
        <w:tc>
          <w:tcPr>
            <w:tcW w:w="3480" w:type="dxa"/>
            <w:vAlign w:val="center"/>
          </w:tcPr>
          <w:p w:rsidR="00BA47B4" w:rsidRPr="004A3C48" w:rsidRDefault="00BA47B4" w:rsidP="00FB665F">
            <w:pPr>
              <w:rPr>
                <w:rFonts w:ascii="Arial" w:hAnsi="Arial" w:cs="Arial"/>
                <w:sz w:val="22"/>
                <w:szCs w:val="22"/>
              </w:rPr>
            </w:pPr>
            <w:r w:rsidRPr="004A3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A3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C48">
              <w:rPr>
                <w:rFonts w:ascii="Arial" w:hAnsi="Arial" w:cs="Arial"/>
                <w:sz w:val="22"/>
                <w:szCs w:val="22"/>
              </w:rPr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A47B4" w:rsidRPr="004A3C48" w:rsidRDefault="00BA47B4" w:rsidP="009656A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3C48">
              <w:rPr>
                <w:rFonts w:ascii="Arial Narrow" w:hAnsi="Arial Narrow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3120" w:type="dxa"/>
            <w:vAlign w:val="center"/>
          </w:tcPr>
          <w:p w:rsidR="00BA47B4" w:rsidRPr="004A3C48" w:rsidRDefault="00BA47B4" w:rsidP="00FB665F">
            <w:pPr>
              <w:rPr>
                <w:rFonts w:ascii="Arial" w:hAnsi="Arial" w:cs="Arial"/>
                <w:sz w:val="22"/>
                <w:szCs w:val="22"/>
              </w:rPr>
            </w:pPr>
            <w:r w:rsidRPr="004A3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3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C48">
              <w:rPr>
                <w:rFonts w:ascii="Arial" w:hAnsi="Arial" w:cs="Arial"/>
                <w:sz w:val="22"/>
                <w:szCs w:val="22"/>
              </w:rPr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47B4" w:rsidRPr="004A3C48" w:rsidTr="00744657">
        <w:trPr>
          <w:trHeight w:val="288"/>
        </w:trPr>
        <w:tc>
          <w:tcPr>
            <w:tcW w:w="2160" w:type="dxa"/>
            <w:vAlign w:val="center"/>
          </w:tcPr>
          <w:p w:rsidR="00BA47B4" w:rsidRPr="004A3C48" w:rsidRDefault="00BA47B4" w:rsidP="009656A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3C48">
              <w:rPr>
                <w:rFonts w:ascii="Arial Narrow" w:hAnsi="Arial Narrow" w:cs="Arial"/>
                <w:b/>
                <w:sz w:val="18"/>
                <w:szCs w:val="18"/>
              </w:rPr>
              <w:t>Advisor</w:t>
            </w:r>
            <w:r w:rsidR="009656A5" w:rsidRPr="004A3C48">
              <w:rPr>
                <w:rFonts w:ascii="Arial Narrow" w:hAnsi="Arial Narrow" w:cs="Arial"/>
                <w:b/>
                <w:sz w:val="18"/>
                <w:szCs w:val="18"/>
              </w:rPr>
              <w:t>’s Email</w:t>
            </w:r>
          </w:p>
        </w:tc>
        <w:tc>
          <w:tcPr>
            <w:tcW w:w="3480" w:type="dxa"/>
            <w:vAlign w:val="center"/>
          </w:tcPr>
          <w:p w:rsidR="00BA47B4" w:rsidRPr="004A3C48" w:rsidRDefault="00BA47B4" w:rsidP="00FB665F">
            <w:pPr>
              <w:rPr>
                <w:rFonts w:ascii="Arial" w:hAnsi="Arial" w:cs="Arial"/>
                <w:sz w:val="22"/>
                <w:szCs w:val="22"/>
              </w:rPr>
            </w:pPr>
            <w:r w:rsidRPr="004A3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A3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C48">
              <w:rPr>
                <w:rFonts w:ascii="Arial" w:hAnsi="Arial" w:cs="Arial"/>
                <w:sz w:val="22"/>
                <w:szCs w:val="22"/>
              </w:rPr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A47B4" w:rsidRPr="004A3C48" w:rsidRDefault="00BA47B4" w:rsidP="00FB665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3C48">
              <w:rPr>
                <w:rFonts w:ascii="Arial Narrow" w:hAnsi="Arial Narrow" w:cs="Arial"/>
                <w:b/>
                <w:sz w:val="18"/>
                <w:szCs w:val="18"/>
              </w:rPr>
              <w:t>Advisor’s Phone</w:t>
            </w:r>
          </w:p>
        </w:tc>
        <w:tc>
          <w:tcPr>
            <w:tcW w:w="3120" w:type="dxa"/>
            <w:vAlign w:val="center"/>
          </w:tcPr>
          <w:p w:rsidR="00BA47B4" w:rsidRPr="004A3C48" w:rsidRDefault="00BA47B4" w:rsidP="00FB665F">
            <w:pPr>
              <w:rPr>
                <w:rFonts w:ascii="Arial" w:hAnsi="Arial" w:cs="Arial"/>
                <w:sz w:val="22"/>
                <w:szCs w:val="22"/>
              </w:rPr>
            </w:pPr>
            <w:r w:rsidRPr="004A3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3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C48">
              <w:rPr>
                <w:rFonts w:ascii="Arial" w:hAnsi="Arial" w:cs="Arial"/>
                <w:sz w:val="22"/>
                <w:szCs w:val="22"/>
              </w:rPr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0C07" w:rsidRPr="004A3C48" w:rsidTr="005034C2">
        <w:trPr>
          <w:trHeight w:val="288"/>
        </w:trPr>
        <w:tc>
          <w:tcPr>
            <w:tcW w:w="2160" w:type="dxa"/>
            <w:vAlign w:val="center"/>
          </w:tcPr>
          <w:p w:rsidR="00A00C07" w:rsidRPr="004A3C48" w:rsidRDefault="00744657" w:rsidP="005034C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Chart</w:t>
            </w:r>
            <w:r w:rsidR="00176BFB">
              <w:rPr>
                <w:rFonts w:ascii="Arial Narrow" w:hAnsi="Arial Narrow" w:cs="Arial"/>
                <w:b/>
                <w:sz w:val="18"/>
                <w:szCs w:val="18"/>
              </w:rPr>
              <w:t>S</w:t>
            </w:r>
            <w:r w:rsidR="00A00C07">
              <w:rPr>
                <w:rFonts w:ascii="Arial Narrow" w:hAnsi="Arial Narrow" w:cs="Arial"/>
                <w:b/>
                <w:sz w:val="18"/>
                <w:szCs w:val="18"/>
              </w:rPr>
              <w:t xml:space="preserve">tring </w:t>
            </w:r>
          </w:p>
        </w:tc>
        <w:tc>
          <w:tcPr>
            <w:tcW w:w="8160" w:type="dxa"/>
            <w:gridSpan w:val="3"/>
            <w:vAlign w:val="center"/>
          </w:tcPr>
          <w:p w:rsidR="00A00C07" w:rsidRDefault="00A00C07" w:rsidP="00FB665F">
            <w:pPr>
              <w:rPr>
                <w:rFonts w:ascii="Arial" w:hAnsi="Arial" w:cs="Arial"/>
                <w:sz w:val="22"/>
                <w:szCs w:val="22"/>
              </w:rPr>
            </w:pPr>
            <w:r w:rsidRPr="004A3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3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C48">
              <w:rPr>
                <w:rFonts w:ascii="Arial" w:hAnsi="Arial" w:cs="Arial"/>
                <w:sz w:val="22"/>
                <w:szCs w:val="22"/>
              </w:rPr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A3C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44657" w:rsidRPr="004A3C48" w:rsidRDefault="00744657" w:rsidP="00744657">
            <w:pPr>
              <w:rPr>
                <w:rFonts w:ascii="Arial" w:hAnsi="Arial" w:cs="Arial"/>
                <w:sz w:val="22"/>
                <w:szCs w:val="22"/>
              </w:rPr>
            </w:pPr>
            <w:r w:rsidRPr="00744657">
              <w:rPr>
                <w:rFonts w:ascii="Arial Narrow" w:hAnsi="Arial Narrow" w:cs="Arial"/>
                <w:i/>
                <w:sz w:val="18"/>
                <w:szCs w:val="18"/>
              </w:rPr>
              <w:t xml:space="preserve">A </w:t>
            </w:r>
            <w:proofErr w:type="spellStart"/>
            <w:r w:rsidRPr="00744657">
              <w:rPr>
                <w:rFonts w:ascii="Arial Narrow" w:hAnsi="Arial Narrow"/>
                <w:i/>
                <w:sz w:val="18"/>
                <w:szCs w:val="18"/>
              </w:rPr>
              <w:t>ChartString</w:t>
            </w:r>
            <w:proofErr w:type="spellEnd"/>
            <w:r w:rsidRPr="00744657">
              <w:rPr>
                <w:rFonts w:ascii="Arial Narrow" w:hAnsi="Arial Narrow" w:cs="Arial"/>
                <w:i/>
                <w:sz w:val="18"/>
                <w:szCs w:val="18"/>
              </w:rPr>
              <w:t xml:space="preserve"> must be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provided by the advisor </w:t>
            </w:r>
            <w:r w:rsidRPr="004A3C48">
              <w:rPr>
                <w:rFonts w:ascii="Arial Narrow" w:hAnsi="Arial Narrow" w:cs="Arial"/>
                <w:i/>
                <w:sz w:val="18"/>
                <w:szCs w:val="18"/>
              </w:rPr>
              <w:t>for efficient transfer of funds.</w:t>
            </w:r>
          </w:p>
        </w:tc>
      </w:tr>
      <w:tr w:rsidR="00BA47B4" w:rsidRPr="004A3C48" w:rsidTr="004A3C48">
        <w:trPr>
          <w:trHeight w:val="288"/>
        </w:trPr>
        <w:tc>
          <w:tcPr>
            <w:tcW w:w="10320" w:type="dxa"/>
            <w:gridSpan w:val="4"/>
            <w:shd w:val="clear" w:color="auto" w:fill="D9D9D9"/>
            <w:vAlign w:val="center"/>
          </w:tcPr>
          <w:p w:rsidR="00BA47B4" w:rsidRPr="004A3C48" w:rsidRDefault="00BA47B4" w:rsidP="008C2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C48">
              <w:rPr>
                <w:rFonts w:ascii="Arial" w:hAnsi="Arial" w:cs="Arial"/>
                <w:b/>
                <w:sz w:val="22"/>
                <w:szCs w:val="22"/>
              </w:rPr>
              <w:t>Group Contact Information</w:t>
            </w:r>
          </w:p>
        </w:tc>
      </w:tr>
      <w:tr w:rsidR="00B12927" w:rsidRPr="004A3C48" w:rsidTr="004A3C48">
        <w:trPr>
          <w:trHeight w:val="288"/>
        </w:trPr>
        <w:tc>
          <w:tcPr>
            <w:tcW w:w="2160" w:type="dxa"/>
            <w:vAlign w:val="center"/>
          </w:tcPr>
          <w:p w:rsidR="00B12927" w:rsidRPr="004A3C48" w:rsidRDefault="00B12927" w:rsidP="00B1292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3C48">
              <w:rPr>
                <w:rFonts w:ascii="Arial Narrow" w:hAnsi="Arial Narrow" w:cs="Arial"/>
                <w:b/>
                <w:sz w:val="18"/>
                <w:szCs w:val="18"/>
              </w:rPr>
              <w:t>Group</w:t>
            </w:r>
          </w:p>
        </w:tc>
        <w:tc>
          <w:tcPr>
            <w:tcW w:w="8160" w:type="dxa"/>
            <w:gridSpan w:val="3"/>
            <w:vAlign w:val="center"/>
          </w:tcPr>
          <w:p w:rsidR="00B12927" w:rsidRPr="004A3C48" w:rsidRDefault="00B12927" w:rsidP="00B12927">
            <w:pPr>
              <w:rPr>
                <w:rFonts w:ascii="Arial" w:hAnsi="Arial" w:cs="Arial"/>
                <w:sz w:val="22"/>
                <w:szCs w:val="22"/>
              </w:rPr>
            </w:pPr>
            <w:r w:rsidRPr="004A3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A3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C48">
              <w:rPr>
                <w:rFonts w:ascii="Arial" w:hAnsi="Arial" w:cs="Arial"/>
                <w:sz w:val="22"/>
                <w:szCs w:val="22"/>
              </w:rPr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2927" w:rsidRPr="004A3C48" w:rsidTr="004A3C48">
        <w:trPr>
          <w:trHeight w:val="288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12927" w:rsidRPr="004A3C48" w:rsidRDefault="00B12927" w:rsidP="00B1292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3C48">
              <w:rPr>
                <w:rFonts w:ascii="Arial Narrow" w:hAnsi="Arial Narrow" w:cs="Arial"/>
                <w:b/>
                <w:sz w:val="18"/>
                <w:szCs w:val="18"/>
              </w:rPr>
              <w:t>Governing Body (SGB, SGA, ABC, etc.)</w:t>
            </w:r>
          </w:p>
        </w:tc>
        <w:tc>
          <w:tcPr>
            <w:tcW w:w="8160" w:type="dxa"/>
            <w:gridSpan w:val="3"/>
            <w:tcBorders>
              <w:bottom w:val="single" w:sz="4" w:space="0" w:color="auto"/>
            </w:tcBorders>
            <w:vAlign w:val="center"/>
          </w:tcPr>
          <w:p w:rsidR="00B12927" w:rsidRPr="004A3C48" w:rsidRDefault="00B12927" w:rsidP="004A3C48">
            <w:pPr>
              <w:ind w:right="1092"/>
              <w:rPr>
                <w:rFonts w:ascii="Arial" w:hAnsi="Arial" w:cs="Arial"/>
                <w:sz w:val="22"/>
                <w:szCs w:val="22"/>
              </w:rPr>
            </w:pPr>
            <w:r w:rsidRPr="004A3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A3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C48">
              <w:rPr>
                <w:rFonts w:ascii="Arial" w:hAnsi="Arial" w:cs="Arial"/>
                <w:sz w:val="22"/>
                <w:szCs w:val="22"/>
              </w:rPr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2927" w:rsidRPr="004A3C48" w:rsidTr="004A3C48">
        <w:trPr>
          <w:trHeight w:val="288"/>
        </w:trPr>
        <w:tc>
          <w:tcPr>
            <w:tcW w:w="2160" w:type="dxa"/>
            <w:vAlign w:val="center"/>
          </w:tcPr>
          <w:p w:rsidR="00B12927" w:rsidRPr="004A3C48" w:rsidRDefault="00B12927" w:rsidP="00B1292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3C48">
              <w:rPr>
                <w:rFonts w:ascii="Arial Narrow" w:hAnsi="Arial Narrow" w:cs="Arial"/>
                <w:b/>
                <w:sz w:val="18"/>
                <w:szCs w:val="18"/>
              </w:rPr>
              <w:t>Group’s Email</w:t>
            </w:r>
          </w:p>
        </w:tc>
        <w:tc>
          <w:tcPr>
            <w:tcW w:w="8160" w:type="dxa"/>
            <w:gridSpan w:val="3"/>
            <w:vAlign w:val="center"/>
          </w:tcPr>
          <w:p w:rsidR="00B12927" w:rsidRPr="004A3C48" w:rsidRDefault="00B12927" w:rsidP="004A3C48">
            <w:pPr>
              <w:ind w:right="1092"/>
              <w:rPr>
                <w:rFonts w:ascii="Arial" w:hAnsi="Arial" w:cs="Arial"/>
                <w:sz w:val="22"/>
                <w:szCs w:val="22"/>
              </w:rPr>
            </w:pPr>
            <w:r w:rsidRPr="004A3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A3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C48">
              <w:rPr>
                <w:rFonts w:ascii="Arial" w:hAnsi="Arial" w:cs="Arial"/>
                <w:sz w:val="22"/>
                <w:szCs w:val="22"/>
              </w:rPr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2927" w:rsidRPr="004A3C48" w:rsidTr="00744657">
        <w:trPr>
          <w:trHeight w:val="288"/>
        </w:trPr>
        <w:tc>
          <w:tcPr>
            <w:tcW w:w="2160" w:type="dxa"/>
            <w:vAlign w:val="center"/>
          </w:tcPr>
          <w:p w:rsidR="00B12927" w:rsidRPr="004A3C48" w:rsidRDefault="00B12927" w:rsidP="00B1292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3C48">
              <w:rPr>
                <w:rFonts w:ascii="Arial Narrow" w:hAnsi="Arial Narrow" w:cs="Arial"/>
                <w:b/>
                <w:sz w:val="18"/>
                <w:szCs w:val="18"/>
              </w:rPr>
              <w:t>Contact’s Name</w:t>
            </w:r>
          </w:p>
        </w:tc>
        <w:tc>
          <w:tcPr>
            <w:tcW w:w="3480" w:type="dxa"/>
            <w:vAlign w:val="center"/>
          </w:tcPr>
          <w:p w:rsidR="00B12927" w:rsidRPr="004A3C48" w:rsidRDefault="00B12927" w:rsidP="00B12927">
            <w:pPr>
              <w:rPr>
                <w:rFonts w:ascii="Arial" w:hAnsi="Arial" w:cs="Arial"/>
                <w:sz w:val="22"/>
                <w:szCs w:val="22"/>
              </w:rPr>
            </w:pPr>
            <w:r w:rsidRPr="004A3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A3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C48">
              <w:rPr>
                <w:rFonts w:ascii="Arial" w:hAnsi="Arial" w:cs="Arial"/>
                <w:sz w:val="22"/>
                <w:szCs w:val="22"/>
              </w:rPr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12927" w:rsidRPr="004A3C48" w:rsidRDefault="00B12927" w:rsidP="00B1292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3C48">
              <w:rPr>
                <w:rFonts w:ascii="Arial Narrow" w:hAnsi="Arial Narrow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3120" w:type="dxa"/>
            <w:vAlign w:val="center"/>
          </w:tcPr>
          <w:p w:rsidR="00B12927" w:rsidRPr="004A3C48" w:rsidRDefault="00B12927" w:rsidP="00B12927">
            <w:pPr>
              <w:rPr>
                <w:rFonts w:ascii="Arial" w:hAnsi="Arial" w:cs="Arial"/>
                <w:sz w:val="22"/>
                <w:szCs w:val="22"/>
              </w:rPr>
            </w:pPr>
            <w:r w:rsidRPr="004A3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3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C48">
              <w:rPr>
                <w:rFonts w:ascii="Arial" w:hAnsi="Arial" w:cs="Arial"/>
                <w:sz w:val="22"/>
                <w:szCs w:val="22"/>
              </w:rPr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2927" w:rsidRPr="004A3C48" w:rsidTr="00744657">
        <w:trPr>
          <w:trHeight w:val="288"/>
        </w:trPr>
        <w:tc>
          <w:tcPr>
            <w:tcW w:w="2160" w:type="dxa"/>
            <w:vAlign w:val="center"/>
          </w:tcPr>
          <w:p w:rsidR="00B12927" w:rsidRPr="004A3C48" w:rsidRDefault="00B12927" w:rsidP="00B1292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3C48">
              <w:rPr>
                <w:rFonts w:ascii="Arial Narrow" w:hAnsi="Arial Narrow" w:cs="Arial"/>
                <w:b/>
                <w:sz w:val="18"/>
                <w:szCs w:val="18"/>
              </w:rPr>
              <w:t>Contact’s Email</w:t>
            </w:r>
          </w:p>
        </w:tc>
        <w:tc>
          <w:tcPr>
            <w:tcW w:w="3480" w:type="dxa"/>
            <w:vAlign w:val="center"/>
          </w:tcPr>
          <w:p w:rsidR="00B12927" w:rsidRPr="004A3C48" w:rsidRDefault="00B12927" w:rsidP="00B12927">
            <w:pPr>
              <w:rPr>
                <w:rFonts w:ascii="Arial" w:hAnsi="Arial" w:cs="Arial"/>
                <w:sz w:val="22"/>
                <w:szCs w:val="22"/>
              </w:rPr>
            </w:pPr>
            <w:r w:rsidRPr="004A3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A3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C48">
              <w:rPr>
                <w:rFonts w:ascii="Arial" w:hAnsi="Arial" w:cs="Arial"/>
                <w:sz w:val="22"/>
                <w:szCs w:val="22"/>
              </w:rPr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12927" w:rsidRPr="004A3C48" w:rsidRDefault="00B12927" w:rsidP="00B1292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3C48">
              <w:rPr>
                <w:rFonts w:ascii="Arial Narrow" w:hAnsi="Arial Narrow" w:cs="Arial"/>
                <w:b/>
                <w:sz w:val="18"/>
                <w:szCs w:val="18"/>
              </w:rPr>
              <w:t>Contact’s Phone</w:t>
            </w:r>
          </w:p>
        </w:tc>
        <w:tc>
          <w:tcPr>
            <w:tcW w:w="3120" w:type="dxa"/>
            <w:vAlign w:val="center"/>
          </w:tcPr>
          <w:p w:rsidR="00B12927" w:rsidRPr="004A3C48" w:rsidRDefault="00B12927" w:rsidP="00B12927">
            <w:pPr>
              <w:rPr>
                <w:rFonts w:ascii="Arial" w:hAnsi="Arial" w:cs="Arial"/>
                <w:sz w:val="22"/>
                <w:szCs w:val="22"/>
              </w:rPr>
            </w:pPr>
            <w:r w:rsidRPr="004A3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3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C48">
              <w:rPr>
                <w:rFonts w:ascii="Arial" w:hAnsi="Arial" w:cs="Arial"/>
                <w:sz w:val="22"/>
                <w:szCs w:val="22"/>
              </w:rPr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2927" w:rsidRPr="004A3C48" w:rsidTr="00744657">
        <w:trPr>
          <w:trHeight w:val="288"/>
        </w:trPr>
        <w:tc>
          <w:tcPr>
            <w:tcW w:w="2160" w:type="dxa"/>
            <w:vAlign w:val="center"/>
          </w:tcPr>
          <w:p w:rsidR="00B12927" w:rsidRPr="004A3C48" w:rsidRDefault="00B12927" w:rsidP="00B1292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3C48">
              <w:rPr>
                <w:rFonts w:ascii="Arial Narrow" w:hAnsi="Arial Narrow" w:cs="Arial"/>
                <w:b/>
                <w:sz w:val="18"/>
                <w:szCs w:val="18"/>
              </w:rPr>
              <w:t>Advisor’s Name</w:t>
            </w:r>
          </w:p>
        </w:tc>
        <w:tc>
          <w:tcPr>
            <w:tcW w:w="3480" w:type="dxa"/>
            <w:vAlign w:val="center"/>
          </w:tcPr>
          <w:p w:rsidR="00B12927" w:rsidRPr="004A3C48" w:rsidRDefault="00B12927" w:rsidP="00B12927">
            <w:pPr>
              <w:rPr>
                <w:rFonts w:ascii="Arial" w:hAnsi="Arial" w:cs="Arial"/>
                <w:sz w:val="22"/>
                <w:szCs w:val="22"/>
              </w:rPr>
            </w:pPr>
            <w:r w:rsidRPr="004A3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A3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C48">
              <w:rPr>
                <w:rFonts w:ascii="Arial" w:hAnsi="Arial" w:cs="Arial"/>
                <w:sz w:val="22"/>
                <w:szCs w:val="22"/>
              </w:rPr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12927" w:rsidRPr="004A3C48" w:rsidRDefault="00B12927" w:rsidP="00B1292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3C48">
              <w:rPr>
                <w:rFonts w:ascii="Arial Narrow" w:hAnsi="Arial Narrow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3120" w:type="dxa"/>
            <w:vAlign w:val="center"/>
          </w:tcPr>
          <w:p w:rsidR="00B12927" w:rsidRPr="004A3C48" w:rsidRDefault="00B12927" w:rsidP="00B12927">
            <w:pPr>
              <w:rPr>
                <w:rFonts w:ascii="Arial" w:hAnsi="Arial" w:cs="Arial"/>
                <w:sz w:val="22"/>
                <w:szCs w:val="22"/>
              </w:rPr>
            </w:pPr>
            <w:r w:rsidRPr="004A3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3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C48">
              <w:rPr>
                <w:rFonts w:ascii="Arial" w:hAnsi="Arial" w:cs="Arial"/>
                <w:sz w:val="22"/>
                <w:szCs w:val="22"/>
              </w:rPr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2927" w:rsidRPr="004A3C48" w:rsidTr="00744657">
        <w:trPr>
          <w:trHeight w:val="288"/>
        </w:trPr>
        <w:tc>
          <w:tcPr>
            <w:tcW w:w="2160" w:type="dxa"/>
            <w:vAlign w:val="center"/>
          </w:tcPr>
          <w:p w:rsidR="00B12927" w:rsidRPr="004A3C48" w:rsidRDefault="00B12927" w:rsidP="00B1292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3C48">
              <w:rPr>
                <w:rFonts w:ascii="Arial Narrow" w:hAnsi="Arial Narrow" w:cs="Arial"/>
                <w:b/>
                <w:sz w:val="18"/>
                <w:szCs w:val="18"/>
              </w:rPr>
              <w:t>Advisor’s Email</w:t>
            </w:r>
          </w:p>
        </w:tc>
        <w:tc>
          <w:tcPr>
            <w:tcW w:w="3480" w:type="dxa"/>
            <w:vAlign w:val="center"/>
          </w:tcPr>
          <w:p w:rsidR="00B12927" w:rsidRPr="004A3C48" w:rsidRDefault="00B12927" w:rsidP="00B12927">
            <w:pPr>
              <w:rPr>
                <w:rFonts w:ascii="Arial" w:hAnsi="Arial" w:cs="Arial"/>
                <w:sz w:val="22"/>
                <w:szCs w:val="22"/>
              </w:rPr>
            </w:pPr>
            <w:r w:rsidRPr="004A3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A3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C48">
              <w:rPr>
                <w:rFonts w:ascii="Arial" w:hAnsi="Arial" w:cs="Arial"/>
                <w:sz w:val="22"/>
                <w:szCs w:val="22"/>
              </w:rPr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12927" w:rsidRPr="004A3C48" w:rsidRDefault="00B12927" w:rsidP="00B1292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3C48">
              <w:rPr>
                <w:rFonts w:ascii="Arial Narrow" w:hAnsi="Arial Narrow" w:cs="Arial"/>
                <w:b/>
                <w:sz w:val="18"/>
                <w:szCs w:val="18"/>
              </w:rPr>
              <w:t>Advisor’s Phone</w:t>
            </w:r>
          </w:p>
        </w:tc>
        <w:tc>
          <w:tcPr>
            <w:tcW w:w="3120" w:type="dxa"/>
            <w:vAlign w:val="center"/>
          </w:tcPr>
          <w:p w:rsidR="00B12927" w:rsidRPr="004A3C48" w:rsidRDefault="00B12927" w:rsidP="00B12927">
            <w:pPr>
              <w:rPr>
                <w:rFonts w:ascii="Arial" w:hAnsi="Arial" w:cs="Arial"/>
                <w:sz w:val="22"/>
                <w:szCs w:val="22"/>
              </w:rPr>
            </w:pPr>
            <w:r w:rsidRPr="004A3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3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C48">
              <w:rPr>
                <w:rFonts w:ascii="Arial" w:hAnsi="Arial" w:cs="Arial"/>
                <w:sz w:val="22"/>
                <w:szCs w:val="22"/>
              </w:rPr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4657" w:rsidRPr="004A3C48" w:rsidTr="005034C2">
        <w:trPr>
          <w:trHeight w:val="288"/>
        </w:trPr>
        <w:tc>
          <w:tcPr>
            <w:tcW w:w="2160" w:type="dxa"/>
            <w:vAlign w:val="center"/>
          </w:tcPr>
          <w:p w:rsidR="00744657" w:rsidRPr="004A3C48" w:rsidRDefault="00744657" w:rsidP="00B1292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ChartString</w:t>
            </w:r>
            <w:proofErr w:type="spellEnd"/>
          </w:p>
        </w:tc>
        <w:tc>
          <w:tcPr>
            <w:tcW w:w="8160" w:type="dxa"/>
            <w:gridSpan w:val="3"/>
            <w:vAlign w:val="center"/>
          </w:tcPr>
          <w:p w:rsidR="00744657" w:rsidRDefault="00744657" w:rsidP="00744657">
            <w:pPr>
              <w:rPr>
                <w:rFonts w:ascii="Arial" w:hAnsi="Arial" w:cs="Arial"/>
                <w:sz w:val="22"/>
                <w:szCs w:val="22"/>
              </w:rPr>
            </w:pPr>
            <w:r w:rsidRPr="004A3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3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C48">
              <w:rPr>
                <w:rFonts w:ascii="Arial" w:hAnsi="Arial" w:cs="Arial"/>
                <w:sz w:val="22"/>
                <w:szCs w:val="22"/>
              </w:rPr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A3C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44657" w:rsidRPr="004A3C48" w:rsidRDefault="00744657" w:rsidP="00744657">
            <w:pPr>
              <w:rPr>
                <w:rFonts w:ascii="Arial" w:hAnsi="Arial" w:cs="Arial"/>
                <w:sz w:val="22"/>
                <w:szCs w:val="22"/>
              </w:rPr>
            </w:pPr>
            <w:r w:rsidRPr="00744657">
              <w:rPr>
                <w:rFonts w:ascii="Arial Narrow" w:hAnsi="Arial Narrow" w:cs="Arial"/>
                <w:i/>
                <w:sz w:val="18"/>
                <w:szCs w:val="18"/>
              </w:rPr>
              <w:t xml:space="preserve">A </w:t>
            </w:r>
            <w:proofErr w:type="spellStart"/>
            <w:r w:rsidRPr="00744657">
              <w:rPr>
                <w:rFonts w:ascii="Arial Narrow" w:hAnsi="Arial Narrow"/>
                <w:i/>
                <w:sz w:val="18"/>
                <w:szCs w:val="18"/>
              </w:rPr>
              <w:t>ChartString</w:t>
            </w:r>
            <w:proofErr w:type="spellEnd"/>
            <w:r w:rsidRPr="00744657">
              <w:rPr>
                <w:rFonts w:ascii="Arial Narrow" w:hAnsi="Arial Narrow" w:cs="Arial"/>
                <w:i/>
                <w:sz w:val="18"/>
                <w:szCs w:val="18"/>
              </w:rPr>
              <w:t xml:space="preserve"> must be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provided by the advisor </w:t>
            </w:r>
            <w:r w:rsidRPr="004A3C48">
              <w:rPr>
                <w:rFonts w:ascii="Arial Narrow" w:hAnsi="Arial Narrow" w:cs="Arial"/>
                <w:i/>
                <w:sz w:val="18"/>
                <w:szCs w:val="18"/>
              </w:rPr>
              <w:t>for efficient transfer of funds.</w:t>
            </w:r>
          </w:p>
        </w:tc>
      </w:tr>
      <w:tr w:rsidR="00B12927" w:rsidRPr="004A3C48" w:rsidTr="004A3C48">
        <w:trPr>
          <w:trHeight w:val="288"/>
        </w:trPr>
        <w:tc>
          <w:tcPr>
            <w:tcW w:w="10320" w:type="dxa"/>
            <w:gridSpan w:val="4"/>
            <w:shd w:val="clear" w:color="auto" w:fill="D9D9D9"/>
            <w:vAlign w:val="center"/>
          </w:tcPr>
          <w:p w:rsidR="00B12927" w:rsidRPr="004A3C48" w:rsidRDefault="00B12927" w:rsidP="008C2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C48">
              <w:rPr>
                <w:rFonts w:ascii="Arial" w:hAnsi="Arial" w:cs="Arial"/>
                <w:b/>
                <w:sz w:val="22"/>
                <w:szCs w:val="22"/>
              </w:rPr>
              <w:t>Group Contact Information</w:t>
            </w:r>
          </w:p>
        </w:tc>
      </w:tr>
      <w:tr w:rsidR="00B12927" w:rsidRPr="004A3C48" w:rsidTr="004A3C48">
        <w:trPr>
          <w:trHeight w:val="288"/>
        </w:trPr>
        <w:tc>
          <w:tcPr>
            <w:tcW w:w="2160" w:type="dxa"/>
            <w:vAlign w:val="center"/>
          </w:tcPr>
          <w:p w:rsidR="00B12927" w:rsidRPr="004A3C48" w:rsidRDefault="00B12927" w:rsidP="00B1292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3C48">
              <w:rPr>
                <w:rFonts w:ascii="Arial Narrow" w:hAnsi="Arial Narrow" w:cs="Arial"/>
                <w:b/>
                <w:sz w:val="18"/>
                <w:szCs w:val="18"/>
              </w:rPr>
              <w:t>Group</w:t>
            </w:r>
          </w:p>
        </w:tc>
        <w:tc>
          <w:tcPr>
            <w:tcW w:w="8160" w:type="dxa"/>
            <w:gridSpan w:val="3"/>
            <w:vAlign w:val="center"/>
          </w:tcPr>
          <w:p w:rsidR="00B12927" w:rsidRPr="004A3C48" w:rsidRDefault="00B12927" w:rsidP="00B12927">
            <w:pPr>
              <w:rPr>
                <w:rFonts w:ascii="Arial" w:hAnsi="Arial" w:cs="Arial"/>
                <w:sz w:val="22"/>
                <w:szCs w:val="22"/>
              </w:rPr>
            </w:pPr>
            <w:r w:rsidRPr="004A3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A3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C48">
              <w:rPr>
                <w:rFonts w:ascii="Arial" w:hAnsi="Arial" w:cs="Arial"/>
                <w:sz w:val="22"/>
                <w:szCs w:val="22"/>
              </w:rPr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2927" w:rsidRPr="004A3C48" w:rsidTr="004A3C48">
        <w:trPr>
          <w:trHeight w:val="288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12927" w:rsidRPr="004A3C48" w:rsidRDefault="00B12927" w:rsidP="00B1292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3C48">
              <w:rPr>
                <w:rFonts w:ascii="Arial Narrow" w:hAnsi="Arial Narrow" w:cs="Arial"/>
                <w:b/>
                <w:sz w:val="18"/>
                <w:szCs w:val="18"/>
              </w:rPr>
              <w:t>Governing Body (SGB, SGA, ABC, etc.)</w:t>
            </w:r>
          </w:p>
        </w:tc>
        <w:tc>
          <w:tcPr>
            <w:tcW w:w="8160" w:type="dxa"/>
            <w:gridSpan w:val="3"/>
            <w:tcBorders>
              <w:bottom w:val="single" w:sz="4" w:space="0" w:color="auto"/>
            </w:tcBorders>
            <w:vAlign w:val="center"/>
          </w:tcPr>
          <w:p w:rsidR="00B12927" w:rsidRPr="004A3C48" w:rsidRDefault="00B12927" w:rsidP="004A3C48">
            <w:pPr>
              <w:ind w:right="1092"/>
              <w:rPr>
                <w:rFonts w:ascii="Arial" w:hAnsi="Arial" w:cs="Arial"/>
                <w:sz w:val="22"/>
                <w:szCs w:val="22"/>
              </w:rPr>
            </w:pPr>
            <w:r w:rsidRPr="004A3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A3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C48">
              <w:rPr>
                <w:rFonts w:ascii="Arial" w:hAnsi="Arial" w:cs="Arial"/>
                <w:sz w:val="22"/>
                <w:szCs w:val="22"/>
              </w:rPr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2927" w:rsidRPr="004A3C48" w:rsidTr="004A3C48">
        <w:trPr>
          <w:trHeight w:val="288"/>
        </w:trPr>
        <w:tc>
          <w:tcPr>
            <w:tcW w:w="2160" w:type="dxa"/>
            <w:vAlign w:val="center"/>
          </w:tcPr>
          <w:p w:rsidR="00B12927" w:rsidRPr="004A3C48" w:rsidRDefault="00B12927" w:rsidP="00B1292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3C48">
              <w:rPr>
                <w:rFonts w:ascii="Arial Narrow" w:hAnsi="Arial Narrow" w:cs="Arial"/>
                <w:b/>
                <w:sz w:val="18"/>
                <w:szCs w:val="18"/>
              </w:rPr>
              <w:t>Group’s Email</w:t>
            </w:r>
          </w:p>
        </w:tc>
        <w:tc>
          <w:tcPr>
            <w:tcW w:w="8160" w:type="dxa"/>
            <w:gridSpan w:val="3"/>
            <w:vAlign w:val="center"/>
          </w:tcPr>
          <w:p w:rsidR="00B12927" w:rsidRPr="004A3C48" w:rsidRDefault="00B12927" w:rsidP="004A3C48">
            <w:pPr>
              <w:ind w:right="1092"/>
              <w:rPr>
                <w:rFonts w:ascii="Arial" w:hAnsi="Arial" w:cs="Arial"/>
                <w:sz w:val="22"/>
                <w:szCs w:val="22"/>
              </w:rPr>
            </w:pPr>
            <w:r w:rsidRPr="004A3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A3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C48">
              <w:rPr>
                <w:rFonts w:ascii="Arial" w:hAnsi="Arial" w:cs="Arial"/>
                <w:sz w:val="22"/>
                <w:szCs w:val="22"/>
              </w:rPr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2927" w:rsidRPr="004A3C48" w:rsidTr="00744657">
        <w:trPr>
          <w:trHeight w:val="288"/>
        </w:trPr>
        <w:tc>
          <w:tcPr>
            <w:tcW w:w="2160" w:type="dxa"/>
            <w:vAlign w:val="center"/>
          </w:tcPr>
          <w:p w:rsidR="00B12927" w:rsidRPr="004A3C48" w:rsidRDefault="00B12927" w:rsidP="00B1292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3C48">
              <w:rPr>
                <w:rFonts w:ascii="Arial Narrow" w:hAnsi="Arial Narrow" w:cs="Arial"/>
                <w:b/>
                <w:sz w:val="18"/>
                <w:szCs w:val="18"/>
              </w:rPr>
              <w:t>Contact’s Name</w:t>
            </w:r>
          </w:p>
        </w:tc>
        <w:tc>
          <w:tcPr>
            <w:tcW w:w="3480" w:type="dxa"/>
            <w:vAlign w:val="center"/>
          </w:tcPr>
          <w:p w:rsidR="00B12927" w:rsidRPr="004A3C48" w:rsidRDefault="00B12927" w:rsidP="00B12927">
            <w:pPr>
              <w:rPr>
                <w:rFonts w:ascii="Arial" w:hAnsi="Arial" w:cs="Arial"/>
                <w:sz w:val="22"/>
                <w:szCs w:val="22"/>
              </w:rPr>
            </w:pPr>
            <w:r w:rsidRPr="004A3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A3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C48">
              <w:rPr>
                <w:rFonts w:ascii="Arial" w:hAnsi="Arial" w:cs="Arial"/>
                <w:sz w:val="22"/>
                <w:szCs w:val="22"/>
              </w:rPr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12927" w:rsidRPr="004A3C48" w:rsidRDefault="00B12927" w:rsidP="00B1292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3C48">
              <w:rPr>
                <w:rFonts w:ascii="Arial Narrow" w:hAnsi="Arial Narrow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3120" w:type="dxa"/>
            <w:vAlign w:val="center"/>
          </w:tcPr>
          <w:p w:rsidR="00B12927" w:rsidRPr="004A3C48" w:rsidRDefault="00B12927" w:rsidP="00B12927">
            <w:pPr>
              <w:rPr>
                <w:rFonts w:ascii="Arial" w:hAnsi="Arial" w:cs="Arial"/>
                <w:sz w:val="22"/>
                <w:szCs w:val="22"/>
              </w:rPr>
            </w:pPr>
            <w:r w:rsidRPr="004A3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3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C48">
              <w:rPr>
                <w:rFonts w:ascii="Arial" w:hAnsi="Arial" w:cs="Arial"/>
                <w:sz w:val="22"/>
                <w:szCs w:val="22"/>
              </w:rPr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2927" w:rsidRPr="004A3C48" w:rsidTr="00744657">
        <w:trPr>
          <w:trHeight w:val="288"/>
        </w:trPr>
        <w:tc>
          <w:tcPr>
            <w:tcW w:w="2160" w:type="dxa"/>
            <w:vAlign w:val="center"/>
          </w:tcPr>
          <w:p w:rsidR="00B12927" w:rsidRPr="004A3C48" w:rsidRDefault="00B12927" w:rsidP="00B1292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3C48">
              <w:rPr>
                <w:rFonts w:ascii="Arial Narrow" w:hAnsi="Arial Narrow" w:cs="Arial"/>
                <w:b/>
                <w:sz w:val="18"/>
                <w:szCs w:val="18"/>
              </w:rPr>
              <w:t>Contact’s Email</w:t>
            </w:r>
          </w:p>
        </w:tc>
        <w:tc>
          <w:tcPr>
            <w:tcW w:w="3480" w:type="dxa"/>
            <w:vAlign w:val="center"/>
          </w:tcPr>
          <w:p w:rsidR="00B12927" w:rsidRPr="004A3C48" w:rsidRDefault="00B12927" w:rsidP="00B12927">
            <w:pPr>
              <w:rPr>
                <w:rFonts w:ascii="Arial" w:hAnsi="Arial" w:cs="Arial"/>
                <w:sz w:val="22"/>
                <w:szCs w:val="22"/>
              </w:rPr>
            </w:pPr>
            <w:r w:rsidRPr="004A3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A3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C48">
              <w:rPr>
                <w:rFonts w:ascii="Arial" w:hAnsi="Arial" w:cs="Arial"/>
                <w:sz w:val="22"/>
                <w:szCs w:val="22"/>
              </w:rPr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12927" w:rsidRPr="004A3C48" w:rsidRDefault="00B12927" w:rsidP="00B1292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3C48">
              <w:rPr>
                <w:rFonts w:ascii="Arial Narrow" w:hAnsi="Arial Narrow" w:cs="Arial"/>
                <w:b/>
                <w:sz w:val="18"/>
                <w:szCs w:val="18"/>
              </w:rPr>
              <w:t>Contact’s Phone</w:t>
            </w:r>
          </w:p>
        </w:tc>
        <w:tc>
          <w:tcPr>
            <w:tcW w:w="3120" w:type="dxa"/>
            <w:vAlign w:val="center"/>
          </w:tcPr>
          <w:p w:rsidR="00B12927" w:rsidRPr="004A3C48" w:rsidRDefault="00B12927" w:rsidP="00B12927">
            <w:pPr>
              <w:rPr>
                <w:rFonts w:ascii="Arial" w:hAnsi="Arial" w:cs="Arial"/>
                <w:sz w:val="22"/>
                <w:szCs w:val="22"/>
              </w:rPr>
            </w:pPr>
            <w:r w:rsidRPr="004A3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3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C48">
              <w:rPr>
                <w:rFonts w:ascii="Arial" w:hAnsi="Arial" w:cs="Arial"/>
                <w:sz w:val="22"/>
                <w:szCs w:val="22"/>
              </w:rPr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2927" w:rsidRPr="004A3C48" w:rsidTr="00744657">
        <w:trPr>
          <w:trHeight w:val="288"/>
        </w:trPr>
        <w:tc>
          <w:tcPr>
            <w:tcW w:w="2160" w:type="dxa"/>
            <w:vAlign w:val="center"/>
          </w:tcPr>
          <w:p w:rsidR="00B12927" w:rsidRPr="004A3C48" w:rsidRDefault="00B12927" w:rsidP="00B1292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3C48">
              <w:rPr>
                <w:rFonts w:ascii="Arial Narrow" w:hAnsi="Arial Narrow" w:cs="Arial"/>
                <w:b/>
                <w:sz w:val="18"/>
                <w:szCs w:val="18"/>
              </w:rPr>
              <w:t>Advisor’s Name</w:t>
            </w:r>
          </w:p>
        </w:tc>
        <w:tc>
          <w:tcPr>
            <w:tcW w:w="3480" w:type="dxa"/>
            <w:vAlign w:val="center"/>
          </w:tcPr>
          <w:p w:rsidR="00B12927" w:rsidRPr="004A3C48" w:rsidRDefault="00B12927" w:rsidP="00B12927">
            <w:pPr>
              <w:rPr>
                <w:rFonts w:ascii="Arial" w:hAnsi="Arial" w:cs="Arial"/>
                <w:sz w:val="22"/>
                <w:szCs w:val="22"/>
              </w:rPr>
            </w:pPr>
            <w:r w:rsidRPr="004A3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A3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C48">
              <w:rPr>
                <w:rFonts w:ascii="Arial" w:hAnsi="Arial" w:cs="Arial"/>
                <w:sz w:val="22"/>
                <w:szCs w:val="22"/>
              </w:rPr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12927" w:rsidRPr="004A3C48" w:rsidRDefault="00B12927" w:rsidP="00B1292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3C48">
              <w:rPr>
                <w:rFonts w:ascii="Arial Narrow" w:hAnsi="Arial Narrow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3120" w:type="dxa"/>
            <w:vAlign w:val="center"/>
          </w:tcPr>
          <w:p w:rsidR="00B12927" w:rsidRPr="004A3C48" w:rsidRDefault="00B12927" w:rsidP="00B12927">
            <w:pPr>
              <w:rPr>
                <w:rFonts w:ascii="Arial" w:hAnsi="Arial" w:cs="Arial"/>
                <w:sz w:val="22"/>
                <w:szCs w:val="22"/>
              </w:rPr>
            </w:pPr>
            <w:r w:rsidRPr="004A3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3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C48">
              <w:rPr>
                <w:rFonts w:ascii="Arial" w:hAnsi="Arial" w:cs="Arial"/>
                <w:sz w:val="22"/>
                <w:szCs w:val="22"/>
              </w:rPr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2927" w:rsidRPr="004A3C48" w:rsidTr="00744657">
        <w:trPr>
          <w:trHeight w:val="288"/>
        </w:trPr>
        <w:tc>
          <w:tcPr>
            <w:tcW w:w="2160" w:type="dxa"/>
            <w:vAlign w:val="center"/>
          </w:tcPr>
          <w:p w:rsidR="00B12927" w:rsidRPr="004A3C48" w:rsidRDefault="00B12927" w:rsidP="00B1292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3C48">
              <w:rPr>
                <w:rFonts w:ascii="Arial Narrow" w:hAnsi="Arial Narrow" w:cs="Arial"/>
                <w:b/>
                <w:sz w:val="18"/>
                <w:szCs w:val="18"/>
              </w:rPr>
              <w:t>Advisor’s Email</w:t>
            </w:r>
          </w:p>
        </w:tc>
        <w:tc>
          <w:tcPr>
            <w:tcW w:w="3480" w:type="dxa"/>
            <w:vAlign w:val="center"/>
          </w:tcPr>
          <w:p w:rsidR="00B12927" w:rsidRPr="004A3C48" w:rsidRDefault="00B12927" w:rsidP="00B12927">
            <w:pPr>
              <w:rPr>
                <w:rFonts w:ascii="Arial" w:hAnsi="Arial" w:cs="Arial"/>
                <w:sz w:val="22"/>
                <w:szCs w:val="22"/>
              </w:rPr>
            </w:pPr>
            <w:r w:rsidRPr="004A3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A3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C48">
              <w:rPr>
                <w:rFonts w:ascii="Arial" w:hAnsi="Arial" w:cs="Arial"/>
                <w:sz w:val="22"/>
                <w:szCs w:val="22"/>
              </w:rPr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12927" w:rsidRPr="004A3C48" w:rsidRDefault="00B12927" w:rsidP="00B1292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3C48">
              <w:rPr>
                <w:rFonts w:ascii="Arial Narrow" w:hAnsi="Arial Narrow" w:cs="Arial"/>
                <w:b/>
                <w:sz w:val="18"/>
                <w:szCs w:val="18"/>
              </w:rPr>
              <w:t>Advisor’s Phone</w:t>
            </w:r>
          </w:p>
        </w:tc>
        <w:tc>
          <w:tcPr>
            <w:tcW w:w="3120" w:type="dxa"/>
            <w:vAlign w:val="center"/>
          </w:tcPr>
          <w:p w:rsidR="00B12927" w:rsidRPr="004A3C48" w:rsidRDefault="00B12927" w:rsidP="00B12927">
            <w:pPr>
              <w:rPr>
                <w:rFonts w:ascii="Arial" w:hAnsi="Arial" w:cs="Arial"/>
                <w:sz w:val="22"/>
                <w:szCs w:val="22"/>
              </w:rPr>
            </w:pPr>
            <w:r w:rsidRPr="004A3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3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C48">
              <w:rPr>
                <w:rFonts w:ascii="Arial" w:hAnsi="Arial" w:cs="Arial"/>
                <w:sz w:val="22"/>
                <w:szCs w:val="22"/>
              </w:rPr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4657" w:rsidRPr="004A3C48" w:rsidTr="005034C2">
        <w:trPr>
          <w:trHeight w:val="288"/>
        </w:trPr>
        <w:tc>
          <w:tcPr>
            <w:tcW w:w="2160" w:type="dxa"/>
            <w:vAlign w:val="center"/>
          </w:tcPr>
          <w:p w:rsidR="00744657" w:rsidRPr="004A3C48" w:rsidRDefault="00744657" w:rsidP="00B1292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ChartString</w:t>
            </w:r>
            <w:proofErr w:type="spellEnd"/>
          </w:p>
        </w:tc>
        <w:tc>
          <w:tcPr>
            <w:tcW w:w="8160" w:type="dxa"/>
            <w:gridSpan w:val="3"/>
            <w:vAlign w:val="center"/>
          </w:tcPr>
          <w:p w:rsidR="00744657" w:rsidRDefault="00744657" w:rsidP="005034C2">
            <w:pPr>
              <w:rPr>
                <w:rFonts w:ascii="Arial" w:hAnsi="Arial" w:cs="Arial"/>
                <w:sz w:val="22"/>
                <w:szCs w:val="22"/>
              </w:rPr>
            </w:pPr>
            <w:r w:rsidRPr="004A3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3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C48">
              <w:rPr>
                <w:rFonts w:ascii="Arial" w:hAnsi="Arial" w:cs="Arial"/>
                <w:sz w:val="22"/>
                <w:szCs w:val="22"/>
              </w:rPr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A3C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44657" w:rsidRPr="004A3C48" w:rsidRDefault="00744657" w:rsidP="005034C2">
            <w:pPr>
              <w:rPr>
                <w:rFonts w:ascii="Arial" w:hAnsi="Arial" w:cs="Arial"/>
                <w:sz w:val="22"/>
                <w:szCs w:val="22"/>
              </w:rPr>
            </w:pPr>
            <w:r w:rsidRPr="00744657">
              <w:rPr>
                <w:rFonts w:ascii="Arial Narrow" w:hAnsi="Arial Narrow" w:cs="Arial"/>
                <w:i/>
                <w:sz w:val="18"/>
                <w:szCs w:val="18"/>
              </w:rPr>
              <w:t xml:space="preserve">A </w:t>
            </w:r>
            <w:proofErr w:type="spellStart"/>
            <w:r w:rsidRPr="00744657">
              <w:rPr>
                <w:rFonts w:ascii="Arial Narrow" w:hAnsi="Arial Narrow"/>
                <w:i/>
                <w:sz w:val="18"/>
                <w:szCs w:val="18"/>
              </w:rPr>
              <w:t>ChartString</w:t>
            </w:r>
            <w:proofErr w:type="spellEnd"/>
            <w:r w:rsidRPr="00744657">
              <w:rPr>
                <w:rFonts w:ascii="Arial Narrow" w:hAnsi="Arial Narrow" w:cs="Arial"/>
                <w:i/>
                <w:sz w:val="18"/>
                <w:szCs w:val="18"/>
              </w:rPr>
              <w:t xml:space="preserve"> must be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provided by the advisor </w:t>
            </w:r>
            <w:r w:rsidRPr="004A3C48">
              <w:rPr>
                <w:rFonts w:ascii="Arial Narrow" w:hAnsi="Arial Narrow" w:cs="Arial"/>
                <w:i/>
                <w:sz w:val="18"/>
                <w:szCs w:val="18"/>
              </w:rPr>
              <w:t>for efficient transfer of funds.</w:t>
            </w:r>
          </w:p>
        </w:tc>
      </w:tr>
      <w:tr w:rsidR="00744657" w:rsidRPr="004A3C48" w:rsidTr="004A3C48">
        <w:trPr>
          <w:trHeight w:val="288"/>
        </w:trPr>
        <w:tc>
          <w:tcPr>
            <w:tcW w:w="10320" w:type="dxa"/>
            <w:gridSpan w:val="4"/>
            <w:shd w:val="clear" w:color="auto" w:fill="D9D9D9"/>
            <w:vAlign w:val="center"/>
          </w:tcPr>
          <w:p w:rsidR="00744657" w:rsidRPr="004A3C48" w:rsidRDefault="00744657" w:rsidP="008C2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C48">
              <w:rPr>
                <w:rFonts w:ascii="Arial" w:hAnsi="Arial" w:cs="Arial"/>
                <w:b/>
                <w:sz w:val="22"/>
                <w:szCs w:val="22"/>
              </w:rPr>
              <w:t>Project Information</w:t>
            </w:r>
          </w:p>
        </w:tc>
      </w:tr>
      <w:tr w:rsidR="00744657" w:rsidRPr="004A3C48" w:rsidTr="004A3C48">
        <w:trPr>
          <w:trHeight w:val="288"/>
        </w:trPr>
        <w:tc>
          <w:tcPr>
            <w:tcW w:w="2160" w:type="dxa"/>
            <w:vAlign w:val="center"/>
          </w:tcPr>
          <w:p w:rsidR="00744657" w:rsidRPr="004A3C48" w:rsidRDefault="00744657" w:rsidP="004F451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3C48">
              <w:rPr>
                <w:rFonts w:ascii="Arial Narrow" w:hAnsi="Arial Narrow" w:cs="Arial"/>
                <w:b/>
                <w:sz w:val="18"/>
                <w:szCs w:val="18"/>
              </w:rPr>
              <w:t>Project Title</w:t>
            </w:r>
          </w:p>
        </w:tc>
        <w:tc>
          <w:tcPr>
            <w:tcW w:w="8160" w:type="dxa"/>
            <w:gridSpan w:val="3"/>
            <w:vAlign w:val="center"/>
          </w:tcPr>
          <w:p w:rsidR="00744657" w:rsidRPr="004A3C48" w:rsidRDefault="00744657" w:rsidP="004F451C">
            <w:pPr>
              <w:rPr>
                <w:rFonts w:ascii="Arial" w:hAnsi="Arial" w:cs="Arial"/>
                <w:sz w:val="22"/>
                <w:szCs w:val="22"/>
              </w:rPr>
            </w:pPr>
            <w:r w:rsidRPr="004A3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A3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C48">
              <w:rPr>
                <w:rFonts w:ascii="Arial" w:hAnsi="Arial" w:cs="Arial"/>
                <w:sz w:val="22"/>
                <w:szCs w:val="22"/>
              </w:rPr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44657" w:rsidRPr="004A3C48" w:rsidRDefault="00744657" w:rsidP="004F4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657" w:rsidRPr="004A3C48" w:rsidTr="004A3C48">
        <w:trPr>
          <w:trHeight w:val="288"/>
        </w:trPr>
        <w:tc>
          <w:tcPr>
            <w:tcW w:w="2160" w:type="dxa"/>
            <w:vAlign w:val="center"/>
          </w:tcPr>
          <w:p w:rsidR="00744657" w:rsidRPr="004A3C48" w:rsidRDefault="00744657" w:rsidP="004F451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3C48">
              <w:rPr>
                <w:rFonts w:ascii="Arial Narrow" w:hAnsi="Arial Narrow" w:cs="Arial"/>
                <w:b/>
                <w:sz w:val="18"/>
                <w:szCs w:val="18"/>
              </w:rPr>
              <w:t>Proposed Project Date</w:t>
            </w:r>
          </w:p>
        </w:tc>
        <w:tc>
          <w:tcPr>
            <w:tcW w:w="8160" w:type="dxa"/>
            <w:gridSpan w:val="3"/>
            <w:vAlign w:val="center"/>
          </w:tcPr>
          <w:p w:rsidR="00744657" w:rsidRPr="004A3C48" w:rsidRDefault="00744657" w:rsidP="004A3C48">
            <w:pPr>
              <w:ind w:right="1092"/>
              <w:rPr>
                <w:rFonts w:ascii="Arial" w:hAnsi="Arial" w:cs="Arial"/>
                <w:sz w:val="22"/>
                <w:szCs w:val="22"/>
              </w:rPr>
            </w:pPr>
            <w:r w:rsidRPr="004A3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A3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C48">
              <w:rPr>
                <w:rFonts w:ascii="Arial" w:hAnsi="Arial" w:cs="Arial"/>
                <w:sz w:val="22"/>
                <w:szCs w:val="22"/>
              </w:rPr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44657" w:rsidRPr="004A3C48" w:rsidRDefault="00744657" w:rsidP="004A3C48">
            <w:pPr>
              <w:ind w:right="10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657" w:rsidRPr="004A3C48" w:rsidTr="004A3C48">
        <w:trPr>
          <w:trHeight w:val="288"/>
        </w:trPr>
        <w:tc>
          <w:tcPr>
            <w:tcW w:w="2160" w:type="dxa"/>
            <w:vAlign w:val="center"/>
          </w:tcPr>
          <w:p w:rsidR="00744657" w:rsidRPr="004A3C48" w:rsidRDefault="00744657" w:rsidP="004F451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3C48">
              <w:rPr>
                <w:rFonts w:ascii="Arial Narrow" w:hAnsi="Arial Narrow" w:cs="Arial"/>
                <w:b/>
                <w:sz w:val="18"/>
                <w:szCs w:val="18"/>
              </w:rPr>
              <w:t xml:space="preserve">Short Description of Project </w:t>
            </w:r>
          </w:p>
        </w:tc>
        <w:tc>
          <w:tcPr>
            <w:tcW w:w="8160" w:type="dxa"/>
            <w:gridSpan w:val="3"/>
            <w:vAlign w:val="center"/>
          </w:tcPr>
          <w:p w:rsidR="00744657" w:rsidRPr="004A3C48" w:rsidRDefault="00744657" w:rsidP="004F451C">
            <w:pPr>
              <w:rPr>
                <w:rFonts w:ascii="Arial" w:hAnsi="Arial" w:cs="Arial"/>
                <w:sz w:val="22"/>
                <w:szCs w:val="22"/>
              </w:rPr>
            </w:pPr>
            <w:r w:rsidRPr="004A3C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3C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C48">
              <w:rPr>
                <w:rFonts w:ascii="Arial" w:hAnsi="Arial" w:cs="Arial"/>
                <w:sz w:val="22"/>
                <w:szCs w:val="22"/>
              </w:rPr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C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44657" w:rsidRPr="004A3C48" w:rsidRDefault="00744657" w:rsidP="004F451C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657" w:rsidRPr="004A3C48" w:rsidRDefault="00744657" w:rsidP="004F451C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657" w:rsidRPr="004A3C48" w:rsidRDefault="00744657" w:rsidP="004F4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273F" w:rsidRDefault="0036273F" w:rsidP="004F451C">
      <w:pPr>
        <w:ind w:left="-360"/>
        <w:rPr>
          <w:rFonts w:ascii="Arial Black" w:hAnsi="Arial Black" w:cs="Arial"/>
          <w:caps/>
          <w:u w:val="single"/>
        </w:rPr>
      </w:pPr>
    </w:p>
    <w:p w:rsidR="00744657" w:rsidRDefault="00744657" w:rsidP="004F451C">
      <w:pPr>
        <w:ind w:left="-360"/>
        <w:rPr>
          <w:rFonts w:ascii="Arial Black" w:hAnsi="Arial Black" w:cs="Arial"/>
          <w:caps/>
          <w:u w:val="single"/>
        </w:rPr>
      </w:pPr>
    </w:p>
    <w:p w:rsidR="00717FB0" w:rsidRPr="006242FA" w:rsidRDefault="00717FB0" w:rsidP="004F451C">
      <w:pPr>
        <w:ind w:left="-360"/>
        <w:rPr>
          <w:rFonts w:ascii="Arial Black" w:hAnsi="Arial Black" w:cs="Arial"/>
          <w:caps/>
          <w:u w:val="single"/>
        </w:rPr>
      </w:pPr>
      <w:r w:rsidRPr="006242FA">
        <w:rPr>
          <w:rFonts w:ascii="Arial Black" w:hAnsi="Arial Black" w:cs="Arial"/>
          <w:caps/>
          <w:u w:val="single"/>
        </w:rPr>
        <w:lastRenderedPageBreak/>
        <w:t>Step 2:</w:t>
      </w:r>
      <w:r w:rsidR="00F23C8C" w:rsidRPr="006242FA">
        <w:rPr>
          <w:rFonts w:ascii="Arial Black" w:hAnsi="Arial Black" w:cs="Arial"/>
          <w:caps/>
          <w:u w:val="single"/>
        </w:rPr>
        <w:t xml:space="preserve"> Detailed </w:t>
      </w:r>
      <w:r w:rsidRPr="006242FA">
        <w:rPr>
          <w:rFonts w:ascii="Arial Black" w:hAnsi="Arial Black" w:cs="Arial"/>
          <w:caps/>
          <w:u w:val="single"/>
        </w:rPr>
        <w:t xml:space="preserve">Project Description </w:t>
      </w:r>
    </w:p>
    <w:p w:rsidR="00EB2F8D" w:rsidRPr="006C6DAD" w:rsidRDefault="00EB2F8D" w:rsidP="004F451C">
      <w:pPr>
        <w:pStyle w:val="BodyText2"/>
        <w:ind w:left="-360"/>
        <w:rPr>
          <w:rFonts w:ascii="Arial Narrow" w:hAnsi="Arial Narrow" w:cs="Arial"/>
          <w:szCs w:val="22"/>
        </w:rPr>
      </w:pPr>
    </w:p>
    <w:p w:rsidR="00EB2F8D" w:rsidRPr="00082126" w:rsidRDefault="00717FB0" w:rsidP="004F451C">
      <w:pPr>
        <w:ind w:left="-360"/>
        <w:rPr>
          <w:rFonts w:ascii="Arial Narrow" w:hAnsi="Arial Narrow" w:cs="Arial"/>
        </w:rPr>
      </w:pPr>
      <w:r w:rsidRPr="00082126">
        <w:rPr>
          <w:rFonts w:ascii="Arial Narrow" w:hAnsi="Arial Narrow" w:cs="Arial"/>
        </w:rPr>
        <w:t xml:space="preserve">Please provide a full description of the project’s goals and how it relates to the objectives of </w:t>
      </w:r>
      <w:r w:rsidR="00005107" w:rsidRPr="00082126">
        <w:rPr>
          <w:rFonts w:ascii="Arial Narrow" w:hAnsi="Arial Narrow" w:cs="Arial"/>
        </w:rPr>
        <w:t>t</w:t>
      </w:r>
      <w:r w:rsidRPr="00082126">
        <w:rPr>
          <w:rFonts w:ascii="Arial Narrow" w:hAnsi="Arial Narrow" w:cs="Arial"/>
        </w:rPr>
        <w:t>he Kraf</w:t>
      </w:r>
      <w:r w:rsidR="00005107" w:rsidRPr="00082126">
        <w:rPr>
          <w:rFonts w:ascii="Arial Narrow" w:hAnsi="Arial Narrow" w:cs="Arial"/>
        </w:rPr>
        <w:t xml:space="preserve">t Family Fund for Intercultural &amp; </w:t>
      </w:r>
      <w:r w:rsidRPr="00082126">
        <w:rPr>
          <w:rFonts w:ascii="Arial Narrow" w:hAnsi="Arial Narrow" w:cs="Arial"/>
        </w:rPr>
        <w:t xml:space="preserve">Interfaith Awareness, as well as </w:t>
      </w:r>
      <w:r w:rsidR="004F451C" w:rsidRPr="00082126">
        <w:rPr>
          <w:rFonts w:ascii="Arial Narrow" w:hAnsi="Arial Narrow" w:cs="Arial"/>
        </w:rPr>
        <w:t>details on how each collaborating group is e</w:t>
      </w:r>
      <w:r w:rsidRPr="00082126">
        <w:rPr>
          <w:rFonts w:ascii="Arial Narrow" w:hAnsi="Arial Narrow" w:cs="Arial"/>
        </w:rPr>
        <w:t>xpected to be involved in the project, includ</w:t>
      </w:r>
      <w:r w:rsidR="004F451C" w:rsidRPr="00082126">
        <w:rPr>
          <w:rFonts w:ascii="Arial Narrow" w:hAnsi="Arial Narrow" w:cs="Arial"/>
        </w:rPr>
        <w:t>e</w:t>
      </w:r>
      <w:r w:rsidRPr="00082126">
        <w:rPr>
          <w:rFonts w:ascii="Arial Narrow" w:hAnsi="Arial Narrow" w:cs="Arial"/>
        </w:rPr>
        <w:t xml:space="preserve"> all </w:t>
      </w:r>
      <w:r w:rsidR="00F23C8C" w:rsidRPr="00082126">
        <w:rPr>
          <w:rFonts w:ascii="Arial Narrow" w:hAnsi="Arial Narrow" w:cs="Arial"/>
        </w:rPr>
        <w:t>administrative offices, and outside funding sources</w:t>
      </w:r>
      <w:r w:rsidRPr="00082126">
        <w:rPr>
          <w:rFonts w:ascii="Arial Narrow" w:hAnsi="Arial Narrow" w:cs="Arial"/>
        </w:rPr>
        <w:t>.</w:t>
      </w:r>
      <w:r w:rsidR="00EB2F8D" w:rsidRPr="00082126">
        <w:rPr>
          <w:rFonts w:ascii="Arial Narrow" w:hAnsi="Arial Narrow" w:cs="Arial"/>
        </w:rPr>
        <w:t xml:space="preserve"> </w:t>
      </w:r>
      <w:r w:rsidR="00EB2F8D" w:rsidRPr="00082126">
        <w:rPr>
          <w:rFonts w:ascii="Arial Narrow" w:hAnsi="Arial Narrow" w:cs="Arial"/>
          <w:i/>
        </w:rPr>
        <w:t>(</w:t>
      </w:r>
      <w:r w:rsidR="00F23C8C" w:rsidRPr="00082126">
        <w:rPr>
          <w:rFonts w:ascii="Arial Narrow" w:hAnsi="Arial Narrow" w:cs="Arial"/>
          <w:i/>
        </w:rPr>
        <w:t>Please attach additional pages as necessary.</w:t>
      </w:r>
      <w:r w:rsidR="00EB2F8D" w:rsidRPr="00082126">
        <w:rPr>
          <w:rFonts w:ascii="Arial Narrow" w:hAnsi="Arial Narrow" w:cs="Arial"/>
          <w:i/>
        </w:rPr>
        <w:t>)</w:t>
      </w:r>
    </w:p>
    <w:p w:rsidR="00717FB0" w:rsidRPr="006736AC" w:rsidRDefault="00717FB0" w:rsidP="00717FB0">
      <w:pPr>
        <w:pStyle w:val="BodyText2"/>
        <w:rPr>
          <w:rFonts w:ascii="Arial" w:hAnsi="Arial" w:cs="Arial"/>
          <w:sz w:val="24"/>
          <w:szCs w:val="24"/>
        </w:rPr>
      </w:pPr>
    </w:p>
    <w:p w:rsidR="00921FAD" w:rsidRDefault="00717FB0" w:rsidP="00B577A5">
      <w:pPr>
        <w:pStyle w:val="BodyText2"/>
        <w:jc w:val="both"/>
        <w:rPr>
          <w:rFonts w:ascii="Arial" w:hAnsi="Arial" w:cs="Arial"/>
          <w:sz w:val="24"/>
          <w:szCs w:val="24"/>
        </w:rPr>
      </w:pPr>
      <w:r w:rsidRPr="0023653E">
        <w:rPr>
          <w:rFonts w:ascii="Arial" w:hAnsi="Arial" w:cs="Arial"/>
          <w:sz w:val="24"/>
          <w:szCs w:val="24"/>
        </w:rPr>
        <w:t xml:space="preserve"> </w:t>
      </w:r>
    </w:p>
    <w:p w:rsidR="00717FB0" w:rsidRPr="006242FA" w:rsidRDefault="00921FAD" w:rsidP="004F451C">
      <w:pPr>
        <w:pStyle w:val="BodyText2"/>
        <w:ind w:left="-360"/>
        <w:jc w:val="both"/>
        <w:rPr>
          <w:rFonts w:ascii="Arial Black" w:hAnsi="Arial Black" w:cs="Arial"/>
          <w:cap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 w:rsidR="00EB2F8D" w:rsidRPr="006242FA">
        <w:rPr>
          <w:rFonts w:ascii="Arial Black" w:hAnsi="Arial Black" w:cs="Arial"/>
          <w:caps/>
          <w:sz w:val="24"/>
          <w:szCs w:val="24"/>
          <w:u w:val="single"/>
        </w:rPr>
        <w:lastRenderedPageBreak/>
        <w:t>Step 3: Estimated Budget</w:t>
      </w:r>
    </w:p>
    <w:p w:rsidR="00717FB0" w:rsidRPr="0023653E" w:rsidRDefault="00717FB0" w:rsidP="00B577A5">
      <w:pPr>
        <w:pStyle w:val="BodyText"/>
        <w:jc w:val="both"/>
        <w:rPr>
          <w:rFonts w:ascii="Arial" w:hAnsi="Arial" w:cs="Arial"/>
          <w:i w:val="0"/>
          <w:sz w:val="22"/>
        </w:rPr>
      </w:pPr>
      <w:r w:rsidRPr="0023653E">
        <w:rPr>
          <w:rFonts w:ascii="Arial" w:hAnsi="Arial" w:cs="Arial"/>
          <w:i w:val="0"/>
          <w:sz w:val="20"/>
        </w:rPr>
        <w:tab/>
      </w:r>
      <w:r w:rsidRPr="0023653E">
        <w:rPr>
          <w:rFonts w:ascii="Arial" w:hAnsi="Arial" w:cs="Arial"/>
          <w:i w:val="0"/>
          <w:sz w:val="20"/>
        </w:rPr>
        <w:tab/>
      </w:r>
      <w:r w:rsidRPr="0023653E">
        <w:rPr>
          <w:rFonts w:ascii="Arial" w:hAnsi="Arial" w:cs="Arial"/>
          <w:i w:val="0"/>
          <w:sz w:val="20"/>
        </w:rPr>
        <w:tab/>
      </w:r>
      <w:r w:rsidRPr="0023653E">
        <w:rPr>
          <w:rFonts w:ascii="Arial" w:hAnsi="Arial" w:cs="Arial"/>
          <w:i w:val="0"/>
          <w:sz w:val="20"/>
        </w:rPr>
        <w:tab/>
      </w:r>
      <w:r w:rsidRPr="0023653E">
        <w:rPr>
          <w:rFonts w:ascii="Arial" w:hAnsi="Arial" w:cs="Arial"/>
          <w:i w:val="0"/>
          <w:sz w:val="20"/>
        </w:rPr>
        <w:tab/>
      </w:r>
      <w:r w:rsidRPr="0023653E">
        <w:rPr>
          <w:rFonts w:ascii="Arial" w:hAnsi="Arial" w:cs="Arial"/>
          <w:i w:val="0"/>
          <w:sz w:val="20"/>
        </w:rPr>
        <w:tab/>
      </w:r>
      <w:r w:rsidRPr="0023653E">
        <w:rPr>
          <w:rFonts w:ascii="Arial" w:hAnsi="Arial" w:cs="Arial"/>
          <w:i w:val="0"/>
          <w:sz w:val="20"/>
        </w:rPr>
        <w:tab/>
      </w:r>
      <w:r w:rsidRPr="0023653E">
        <w:rPr>
          <w:rFonts w:ascii="Arial" w:hAnsi="Arial" w:cs="Arial"/>
          <w:i w:val="0"/>
          <w:sz w:val="20"/>
        </w:rPr>
        <w:tab/>
      </w:r>
    </w:p>
    <w:p w:rsidR="00EB2F8D" w:rsidRPr="0023653E" w:rsidRDefault="00717FB0" w:rsidP="00471122">
      <w:pPr>
        <w:pStyle w:val="BodyText"/>
        <w:ind w:left="-360"/>
        <w:rPr>
          <w:rFonts w:ascii="Arial" w:hAnsi="Arial" w:cs="Arial"/>
          <w:i w:val="0"/>
          <w:sz w:val="24"/>
          <w:szCs w:val="24"/>
        </w:rPr>
      </w:pPr>
      <w:r w:rsidRPr="0023653E">
        <w:rPr>
          <w:rFonts w:ascii="Arial" w:hAnsi="Arial" w:cs="Arial"/>
          <w:b/>
          <w:i w:val="0"/>
          <w:sz w:val="24"/>
          <w:szCs w:val="24"/>
        </w:rPr>
        <w:t>REVENUE</w:t>
      </w:r>
      <w:r w:rsidRPr="0023653E">
        <w:rPr>
          <w:rFonts w:ascii="Arial" w:hAnsi="Arial" w:cs="Arial"/>
          <w:i w:val="0"/>
          <w:sz w:val="24"/>
          <w:szCs w:val="24"/>
        </w:rPr>
        <w:tab/>
      </w:r>
    </w:p>
    <w:p w:rsidR="00717FB0" w:rsidRPr="0023653E" w:rsidRDefault="00717FB0" w:rsidP="00717FB0">
      <w:pPr>
        <w:pStyle w:val="BodyText"/>
        <w:rPr>
          <w:rFonts w:ascii="Arial" w:hAnsi="Arial" w:cs="Arial"/>
          <w:i w:val="0"/>
          <w:sz w:val="20"/>
        </w:rPr>
      </w:pPr>
      <w:r w:rsidRPr="0023653E">
        <w:rPr>
          <w:rFonts w:ascii="Arial" w:hAnsi="Arial" w:cs="Arial"/>
          <w:i w:val="0"/>
          <w:sz w:val="20"/>
        </w:rPr>
        <w:tab/>
      </w:r>
      <w:r w:rsidRPr="0023653E">
        <w:rPr>
          <w:rFonts w:ascii="Arial" w:hAnsi="Arial" w:cs="Arial"/>
          <w:i w:val="0"/>
          <w:sz w:val="20"/>
        </w:rPr>
        <w:tab/>
      </w:r>
      <w:r w:rsidRPr="0023653E">
        <w:rPr>
          <w:rFonts w:ascii="Arial" w:hAnsi="Arial" w:cs="Arial"/>
          <w:i w:val="0"/>
          <w:sz w:val="20"/>
        </w:rPr>
        <w:tab/>
      </w:r>
      <w:r w:rsidRPr="0023653E">
        <w:rPr>
          <w:rFonts w:ascii="Arial" w:hAnsi="Arial" w:cs="Arial"/>
          <w:i w:val="0"/>
          <w:sz w:val="20"/>
        </w:rPr>
        <w:tab/>
      </w:r>
      <w:r w:rsidRPr="0023653E">
        <w:rPr>
          <w:rFonts w:ascii="Arial" w:hAnsi="Arial" w:cs="Arial"/>
          <w:i w:val="0"/>
          <w:sz w:val="20"/>
        </w:rPr>
        <w:tab/>
      </w:r>
      <w:r w:rsidRPr="0023653E">
        <w:rPr>
          <w:rFonts w:ascii="Arial" w:hAnsi="Arial" w:cs="Arial"/>
          <w:i w:val="0"/>
          <w:sz w:val="20"/>
        </w:rPr>
        <w:tab/>
      </w:r>
    </w:p>
    <w:tbl>
      <w:tblPr>
        <w:tblW w:w="10320" w:type="dxa"/>
        <w:tblInd w:w="-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0"/>
        <w:gridCol w:w="960"/>
        <w:gridCol w:w="840"/>
        <w:gridCol w:w="3840"/>
      </w:tblGrid>
      <w:tr w:rsidR="00717FB0" w:rsidRPr="0023653E">
        <w:trPr>
          <w:trHeight w:val="737"/>
        </w:trPr>
        <w:tc>
          <w:tcPr>
            <w:tcW w:w="4680" w:type="dxa"/>
            <w:shd w:val="clear" w:color="auto" w:fill="D9D9D9"/>
            <w:vAlign w:val="center"/>
          </w:tcPr>
          <w:p w:rsidR="00717FB0" w:rsidRPr="00AB438D" w:rsidRDefault="00F23C8C" w:rsidP="006736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 of Funding Source</w:t>
            </w:r>
          </w:p>
          <w:p w:rsidR="00717FB0" w:rsidRPr="006C6DAD" w:rsidRDefault="00717FB0" w:rsidP="006736A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C6DAD">
              <w:rPr>
                <w:rFonts w:ascii="Arial Narrow" w:hAnsi="Arial Narrow" w:cs="Arial"/>
                <w:i/>
                <w:sz w:val="20"/>
                <w:szCs w:val="20"/>
              </w:rPr>
              <w:t xml:space="preserve">(e.g. </w:t>
            </w:r>
            <w:r w:rsidR="00471122" w:rsidRPr="006C6DAD">
              <w:rPr>
                <w:rFonts w:ascii="Arial Narrow" w:hAnsi="Arial Narrow" w:cs="Arial"/>
                <w:i/>
                <w:sz w:val="20"/>
                <w:szCs w:val="20"/>
              </w:rPr>
              <w:t>fundr</w:t>
            </w:r>
            <w:r w:rsidRPr="006C6DAD">
              <w:rPr>
                <w:rFonts w:ascii="Arial Narrow" w:hAnsi="Arial Narrow" w:cs="Arial"/>
                <w:i/>
                <w:sz w:val="20"/>
                <w:szCs w:val="20"/>
              </w:rPr>
              <w:t xml:space="preserve">aising, </w:t>
            </w:r>
            <w:r w:rsidR="00471122" w:rsidRPr="006C6DAD">
              <w:rPr>
                <w:rFonts w:ascii="Arial Narrow" w:hAnsi="Arial Narrow" w:cs="Arial"/>
                <w:i/>
                <w:sz w:val="20"/>
                <w:szCs w:val="20"/>
              </w:rPr>
              <w:t>c</w:t>
            </w:r>
            <w:r w:rsidRPr="006C6DAD">
              <w:rPr>
                <w:rFonts w:ascii="Arial Narrow" w:hAnsi="Arial Narrow" w:cs="Arial"/>
                <w:i/>
                <w:sz w:val="20"/>
                <w:szCs w:val="20"/>
              </w:rPr>
              <w:t>o-</w:t>
            </w:r>
            <w:r w:rsidR="00471122" w:rsidRPr="006C6DAD">
              <w:rPr>
                <w:rFonts w:ascii="Arial Narrow" w:hAnsi="Arial Narrow" w:cs="Arial"/>
                <w:i/>
                <w:sz w:val="20"/>
                <w:szCs w:val="20"/>
              </w:rPr>
              <w:t>s</w:t>
            </w:r>
            <w:r w:rsidRPr="006C6DAD">
              <w:rPr>
                <w:rFonts w:ascii="Arial Narrow" w:hAnsi="Arial Narrow" w:cs="Arial"/>
                <w:i/>
                <w:sz w:val="20"/>
                <w:szCs w:val="20"/>
              </w:rPr>
              <w:t>ponsorships</w:t>
            </w:r>
            <w:r w:rsidR="00F23C8C" w:rsidRPr="006C6DAD">
              <w:rPr>
                <w:rFonts w:ascii="Arial Narrow" w:hAnsi="Arial Narrow" w:cs="Arial"/>
                <w:i/>
                <w:sz w:val="20"/>
                <w:szCs w:val="20"/>
              </w:rPr>
              <w:t>, administrative offices, or outside sources</w:t>
            </w:r>
            <w:r w:rsidRPr="006C6DAD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  <w:tc>
          <w:tcPr>
            <w:tcW w:w="960" w:type="dxa"/>
            <w:shd w:val="clear" w:color="auto" w:fill="D9D9D9"/>
            <w:vAlign w:val="center"/>
          </w:tcPr>
          <w:p w:rsidR="00717FB0" w:rsidRPr="005C7524" w:rsidRDefault="00717FB0" w:rsidP="006736AC">
            <w:pPr>
              <w:pStyle w:val="Heading5"/>
              <w:ind w:left="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5C7524">
              <w:rPr>
                <w:rFonts w:ascii="Arial" w:hAnsi="Arial" w:cs="Arial"/>
                <w:color w:val="auto"/>
                <w:szCs w:val="22"/>
              </w:rPr>
              <w:t xml:space="preserve"> Amount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717FB0" w:rsidRPr="005C7524" w:rsidRDefault="005C7524" w:rsidP="006736AC">
            <w:pPr>
              <w:pStyle w:val="Heading6"/>
              <w:ind w:left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 xml:space="preserve"> S</w:t>
            </w:r>
            <w:r w:rsidR="00717FB0" w:rsidRPr="005C7524">
              <w:rPr>
                <w:rFonts w:ascii="Arial" w:hAnsi="Arial" w:cs="Arial"/>
                <w:color w:val="auto"/>
                <w:szCs w:val="22"/>
              </w:rPr>
              <w:t>tatus</w:t>
            </w:r>
          </w:p>
        </w:tc>
        <w:tc>
          <w:tcPr>
            <w:tcW w:w="3840" w:type="dxa"/>
            <w:shd w:val="clear" w:color="auto" w:fill="D9D9D9"/>
            <w:vAlign w:val="center"/>
          </w:tcPr>
          <w:p w:rsidR="00717FB0" w:rsidRPr="005C7524" w:rsidRDefault="00717FB0" w:rsidP="006736AC">
            <w:pPr>
              <w:pStyle w:val="Heading3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5C7524">
              <w:rPr>
                <w:color w:val="auto"/>
              </w:rPr>
              <w:t>Contact</w:t>
            </w:r>
            <w:r w:rsidRPr="005C7524">
              <w:t xml:space="preserve"> (Name, Phone, Email)</w:t>
            </w:r>
          </w:p>
        </w:tc>
      </w:tr>
      <w:tr w:rsidR="00717FB0" w:rsidRPr="006C6DAD">
        <w:trPr>
          <w:trHeight w:val="353"/>
        </w:trPr>
        <w:tc>
          <w:tcPr>
            <w:tcW w:w="4680" w:type="dxa"/>
            <w:vAlign w:val="center"/>
          </w:tcPr>
          <w:p w:rsidR="00717FB0" w:rsidRPr="006C6DAD" w:rsidRDefault="00717FB0" w:rsidP="00673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6DAD">
              <w:rPr>
                <w:rFonts w:ascii="Arial Narrow" w:hAnsi="Arial Narrow" w:cs="Arial"/>
                <w:sz w:val="20"/>
                <w:szCs w:val="20"/>
              </w:rPr>
              <w:t>e.g. University Community Partnership Fund</w:t>
            </w:r>
          </w:p>
        </w:tc>
        <w:tc>
          <w:tcPr>
            <w:tcW w:w="960" w:type="dxa"/>
            <w:vAlign w:val="center"/>
          </w:tcPr>
          <w:p w:rsidR="00717FB0" w:rsidRPr="006C6DAD" w:rsidRDefault="00717FB0" w:rsidP="00673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6DAD">
              <w:rPr>
                <w:rFonts w:ascii="Arial Narrow" w:hAnsi="Arial Narrow" w:cs="Arial"/>
                <w:sz w:val="20"/>
                <w:szCs w:val="20"/>
              </w:rPr>
              <w:t xml:space="preserve">$100 </w:t>
            </w:r>
          </w:p>
        </w:tc>
        <w:tc>
          <w:tcPr>
            <w:tcW w:w="840" w:type="dxa"/>
            <w:vAlign w:val="center"/>
          </w:tcPr>
          <w:p w:rsidR="00717FB0" w:rsidRPr="006C6DAD" w:rsidRDefault="00717FB0" w:rsidP="00673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6DAD">
              <w:rPr>
                <w:rFonts w:ascii="Arial Narrow" w:hAnsi="Arial Narrow" w:cs="Arial"/>
                <w:sz w:val="20"/>
                <w:szCs w:val="20"/>
              </w:rPr>
              <w:t>R</w:t>
            </w:r>
          </w:p>
        </w:tc>
        <w:tc>
          <w:tcPr>
            <w:tcW w:w="3840" w:type="dxa"/>
            <w:vAlign w:val="center"/>
          </w:tcPr>
          <w:p w:rsidR="00717FB0" w:rsidRPr="006C6DAD" w:rsidRDefault="005C7524" w:rsidP="00673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6DAD">
              <w:rPr>
                <w:rFonts w:ascii="Arial Narrow" w:hAnsi="Arial Narrow" w:cs="Arial"/>
                <w:sz w:val="20"/>
                <w:szCs w:val="20"/>
              </w:rPr>
              <w:t xml:space="preserve">Julie Brown, </w:t>
            </w:r>
            <w:r w:rsidR="00717FB0" w:rsidRPr="006C6DAD">
              <w:rPr>
                <w:rFonts w:ascii="Arial Narrow" w:hAnsi="Arial Narrow" w:cs="Arial"/>
                <w:sz w:val="20"/>
                <w:szCs w:val="20"/>
              </w:rPr>
              <w:t>x3</w:t>
            </w:r>
            <w:r w:rsidRPr="006C6DAD"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717FB0" w:rsidRPr="006C6DAD">
              <w:rPr>
                <w:rFonts w:ascii="Arial Narrow" w:hAnsi="Arial Narrow" w:cs="Arial"/>
                <w:sz w:val="20"/>
                <w:szCs w:val="20"/>
              </w:rPr>
              <w:t>7000</w:t>
            </w:r>
            <w:r w:rsidRPr="006C6DAD">
              <w:rPr>
                <w:rFonts w:ascii="Arial Narrow" w:hAnsi="Arial Narrow" w:cs="Arial"/>
                <w:sz w:val="20"/>
                <w:szCs w:val="20"/>
              </w:rPr>
              <w:t>, jb2005@columbia</w:t>
            </w:r>
          </w:p>
        </w:tc>
      </w:tr>
      <w:tr w:rsidR="00717FB0" w:rsidRPr="006736AC">
        <w:trPr>
          <w:trHeight w:val="356"/>
        </w:trPr>
        <w:tc>
          <w:tcPr>
            <w:tcW w:w="4680" w:type="dxa"/>
            <w:vAlign w:val="center"/>
          </w:tcPr>
          <w:p w:rsidR="00717FB0" w:rsidRPr="006736AC" w:rsidRDefault="00717FB0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18"/>
              </w:rPr>
              <w:t>1.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t xml:space="preserve"> 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 w:rsidR="00921FAD" w:rsidRPr="006736AC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7"/>
          </w:p>
        </w:tc>
        <w:tc>
          <w:tcPr>
            <w:tcW w:w="960" w:type="dxa"/>
            <w:vAlign w:val="center"/>
          </w:tcPr>
          <w:p w:rsidR="00717FB0" w:rsidRPr="006736AC" w:rsidRDefault="005C7524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18"/>
              </w:rPr>
              <w:t>$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="00921FAD" w:rsidRPr="006736AC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8"/>
          </w:p>
        </w:tc>
        <w:tc>
          <w:tcPr>
            <w:tcW w:w="840" w:type="dxa"/>
            <w:vAlign w:val="center"/>
          </w:tcPr>
          <w:p w:rsidR="00717FB0" w:rsidRPr="006736AC" w:rsidRDefault="00921FAD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 w:rsidRPr="006736AC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6736AC">
              <w:rPr>
                <w:rFonts w:ascii="Arial Narrow" w:hAnsi="Arial Narrow" w:cs="Arial"/>
                <w:b/>
                <w:sz w:val="18"/>
              </w:rPr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9"/>
          </w:p>
        </w:tc>
        <w:tc>
          <w:tcPr>
            <w:tcW w:w="3840" w:type="dxa"/>
            <w:vAlign w:val="center"/>
          </w:tcPr>
          <w:p w:rsidR="00717FB0" w:rsidRPr="006736AC" w:rsidRDefault="00921FAD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 w:rsidRPr="006736AC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6736AC">
              <w:rPr>
                <w:rFonts w:ascii="Arial Narrow" w:hAnsi="Arial Narrow" w:cs="Arial"/>
                <w:b/>
                <w:sz w:val="18"/>
              </w:rPr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10"/>
          </w:p>
        </w:tc>
      </w:tr>
      <w:tr w:rsidR="00717FB0" w:rsidRPr="006736AC">
        <w:trPr>
          <w:trHeight w:val="356"/>
        </w:trPr>
        <w:tc>
          <w:tcPr>
            <w:tcW w:w="4680" w:type="dxa"/>
            <w:vAlign w:val="center"/>
          </w:tcPr>
          <w:p w:rsidR="00717FB0" w:rsidRPr="006736AC" w:rsidRDefault="00717FB0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18"/>
              </w:rPr>
              <w:t>2.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t xml:space="preserve"> 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 w:rsidR="00921FAD" w:rsidRPr="006736AC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11"/>
          </w:p>
        </w:tc>
        <w:tc>
          <w:tcPr>
            <w:tcW w:w="960" w:type="dxa"/>
            <w:vAlign w:val="center"/>
          </w:tcPr>
          <w:p w:rsidR="00717FB0" w:rsidRPr="006736AC" w:rsidRDefault="005C7524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18"/>
              </w:rPr>
              <w:t>$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 w:rsidR="00921FAD" w:rsidRPr="006736AC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12"/>
          </w:p>
        </w:tc>
        <w:tc>
          <w:tcPr>
            <w:tcW w:w="840" w:type="dxa"/>
            <w:vAlign w:val="center"/>
          </w:tcPr>
          <w:p w:rsidR="00717FB0" w:rsidRPr="006736AC" w:rsidRDefault="00921FAD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3" w:name="Text53"/>
            <w:r w:rsidRPr="006736AC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6736AC">
              <w:rPr>
                <w:rFonts w:ascii="Arial Narrow" w:hAnsi="Arial Narrow" w:cs="Arial"/>
                <w:b/>
                <w:sz w:val="18"/>
              </w:rPr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13"/>
          </w:p>
        </w:tc>
        <w:tc>
          <w:tcPr>
            <w:tcW w:w="3840" w:type="dxa"/>
            <w:vAlign w:val="center"/>
          </w:tcPr>
          <w:p w:rsidR="00717FB0" w:rsidRPr="006736AC" w:rsidRDefault="00921FAD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 w:rsidRPr="006736AC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6736AC">
              <w:rPr>
                <w:rFonts w:ascii="Arial Narrow" w:hAnsi="Arial Narrow" w:cs="Arial"/>
                <w:b/>
                <w:sz w:val="18"/>
              </w:rPr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14"/>
          </w:p>
        </w:tc>
      </w:tr>
      <w:tr w:rsidR="00717FB0" w:rsidRPr="006736AC">
        <w:trPr>
          <w:trHeight w:val="356"/>
        </w:trPr>
        <w:tc>
          <w:tcPr>
            <w:tcW w:w="4680" w:type="dxa"/>
            <w:vAlign w:val="center"/>
          </w:tcPr>
          <w:p w:rsidR="00717FB0" w:rsidRPr="006736AC" w:rsidRDefault="00717FB0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18"/>
              </w:rPr>
              <w:t>3.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t xml:space="preserve"> 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5" w:name="Text46"/>
            <w:r w:rsidR="00921FAD" w:rsidRPr="006736AC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15"/>
          </w:p>
        </w:tc>
        <w:tc>
          <w:tcPr>
            <w:tcW w:w="960" w:type="dxa"/>
            <w:vAlign w:val="center"/>
          </w:tcPr>
          <w:p w:rsidR="00717FB0" w:rsidRPr="006736AC" w:rsidRDefault="005C7524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18"/>
              </w:rPr>
              <w:t>$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6" w:name="Text50"/>
            <w:r w:rsidR="00921FAD" w:rsidRPr="006736AC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16"/>
          </w:p>
        </w:tc>
        <w:tc>
          <w:tcPr>
            <w:tcW w:w="840" w:type="dxa"/>
            <w:vAlign w:val="center"/>
          </w:tcPr>
          <w:p w:rsidR="00717FB0" w:rsidRPr="006736AC" w:rsidRDefault="00921FAD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7" w:name="Text54"/>
            <w:r w:rsidRPr="006736AC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6736AC">
              <w:rPr>
                <w:rFonts w:ascii="Arial Narrow" w:hAnsi="Arial Narrow" w:cs="Arial"/>
                <w:b/>
                <w:sz w:val="18"/>
              </w:rPr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17"/>
          </w:p>
        </w:tc>
        <w:tc>
          <w:tcPr>
            <w:tcW w:w="3840" w:type="dxa"/>
            <w:vAlign w:val="center"/>
          </w:tcPr>
          <w:p w:rsidR="00717FB0" w:rsidRPr="006736AC" w:rsidRDefault="00921FAD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8" w:name="Text58"/>
            <w:r w:rsidRPr="006736AC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6736AC">
              <w:rPr>
                <w:rFonts w:ascii="Arial Narrow" w:hAnsi="Arial Narrow" w:cs="Arial"/>
                <w:b/>
                <w:sz w:val="18"/>
              </w:rPr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18"/>
          </w:p>
        </w:tc>
      </w:tr>
      <w:tr w:rsidR="00717FB0" w:rsidRPr="006736AC">
        <w:trPr>
          <w:trHeight w:val="356"/>
        </w:trPr>
        <w:tc>
          <w:tcPr>
            <w:tcW w:w="4680" w:type="dxa"/>
            <w:vAlign w:val="center"/>
          </w:tcPr>
          <w:p w:rsidR="00717FB0" w:rsidRPr="006736AC" w:rsidRDefault="00717FB0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18"/>
              </w:rPr>
              <w:t>4.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t xml:space="preserve"> 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9" w:name="Text47"/>
            <w:r w:rsidR="00921FAD" w:rsidRPr="006736AC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19"/>
          </w:p>
        </w:tc>
        <w:tc>
          <w:tcPr>
            <w:tcW w:w="960" w:type="dxa"/>
            <w:vAlign w:val="center"/>
          </w:tcPr>
          <w:p w:rsidR="00717FB0" w:rsidRPr="006736AC" w:rsidRDefault="005C7524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18"/>
              </w:rPr>
              <w:t>$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="00921FAD" w:rsidRPr="006736AC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20"/>
          </w:p>
        </w:tc>
        <w:tc>
          <w:tcPr>
            <w:tcW w:w="840" w:type="dxa"/>
            <w:vAlign w:val="center"/>
          </w:tcPr>
          <w:p w:rsidR="00717FB0" w:rsidRPr="006736AC" w:rsidRDefault="00921FAD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1" w:name="Text55"/>
            <w:r w:rsidRPr="006736AC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6736AC">
              <w:rPr>
                <w:rFonts w:ascii="Arial Narrow" w:hAnsi="Arial Narrow" w:cs="Arial"/>
                <w:b/>
                <w:sz w:val="18"/>
              </w:rPr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21"/>
          </w:p>
        </w:tc>
        <w:tc>
          <w:tcPr>
            <w:tcW w:w="3840" w:type="dxa"/>
            <w:vAlign w:val="center"/>
          </w:tcPr>
          <w:p w:rsidR="00717FB0" w:rsidRPr="006736AC" w:rsidRDefault="00921FAD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2" w:name="Text59"/>
            <w:r w:rsidRPr="006736AC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6736AC">
              <w:rPr>
                <w:rFonts w:ascii="Arial Narrow" w:hAnsi="Arial Narrow" w:cs="Arial"/>
                <w:b/>
                <w:sz w:val="18"/>
              </w:rPr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22"/>
          </w:p>
        </w:tc>
      </w:tr>
      <w:tr w:rsidR="00717FB0" w:rsidRPr="006736AC">
        <w:trPr>
          <w:trHeight w:val="356"/>
        </w:trPr>
        <w:tc>
          <w:tcPr>
            <w:tcW w:w="4680" w:type="dxa"/>
            <w:vAlign w:val="center"/>
          </w:tcPr>
          <w:p w:rsidR="00717FB0" w:rsidRPr="006736AC" w:rsidRDefault="00717FB0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18"/>
              </w:rPr>
              <w:t>5.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t xml:space="preserve"> 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="00921FAD" w:rsidRPr="006736AC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23"/>
          </w:p>
        </w:tc>
        <w:tc>
          <w:tcPr>
            <w:tcW w:w="960" w:type="dxa"/>
            <w:vAlign w:val="center"/>
          </w:tcPr>
          <w:p w:rsidR="00717FB0" w:rsidRPr="006736AC" w:rsidRDefault="005C7524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18"/>
              </w:rPr>
              <w:t>$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4" w:name="Text52"/>
            <w:r w:rsidR="00921FAD" w:rsidRPr="006736AC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24"/>
          </w:p>
        </w:tc>
        <w:tc>
          <w:tcPr>
            <w:tcW w:w="840" w:type="dxa"/>
            <w:vAlign w:val="center"/>
          </w:tcPr>
          <w:p w:rsidR="00717FB0" w:rsidRPr="006736AC" w:rsidRDefault="00921FAD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5" w:name="Text56"/>
            <w:r w:rsidRPr="006736AC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6736AC">
              <w:rPr>
                <w:rFonts w:ascii="Arial Narrow" w:hAnsi="Arial Narrow" w:cs="Arial"/>
                <w:b/>
                <w:sz w:val="18"/>
              </w:rPr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25"/>
          </w:p>
        </w:tc>
        <w:tc>
          <w:tcPr>
            <w:tcW w:w="3840" w:type="dxa"/>
            <w:vAlign w:val="center"/>
          </w:tcPr>
          <w:p w:rsidR="00717FB0" w:rsidRPr="006736AC" w:rsidRDefault="00921FAD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6" w:name="Text60"/>
            <w:r w:rsidRPr="006736AC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6736AC">
              <w:rPr>
                <w:rFonts w:ascii="Arial Narrow" w:hAnsi="Arial Narrow" w:cs="Arial"/>
                <w:b/>
                <w:sz w:val="18"/>
              </w:rPr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26"/>
          </w:p>
        </w:tc>
      </w:tr>
      <w:tr w:rsidR="00717FB0" w:rsidRPr="0023653E">
        <w:trPr>
          <w:trHeight w:val="417"/>
        </w:trPr>
        <w:tc>
          <w:tcPr>
            <w:tcW w:w="4680" w:type="dxa"/>
            <w:vAlign w:val="center"/>
          </w:tcPr>
          <w:p w:rsidR="00717FB0" w:rsidRPr="0023653E" w:rsidRDefault="00717FB0" w:rsidP="00A665CE">
            <w:pPr>
              <w:rPr>
                <w:rFonts w:ascii="Arial" w:hAnsi="Arial" w:cs="Arial"/>
                <w:b/>
                <w:sz w:val="22"/>
              </w:rPr>
            </w:pPr>
            <w:r w:rsidRPr="0023653E">
              <w:rPr>
                <w:rFonts w:ascii="Arial" w:hAnsi="Arial" w:cs="Arial"/>
                <w:b/>
                <w:sz w:val="22"/>
              </w:rPr>
              <w:t>Total Revenue:</w:t>
            </w:r>
          </w:p>
        </w:tc>
        <w:tc>
          <w:tcPr>
            <w:tcW w:w="960" w:type="dxa"/>
            <w:vAlign w:val="center"/>
          </w:tcPr>
          <w:p w:rsidR="00717FB0" w:rsidRPr="0023653E" w:rsidRDefault="005C7524" w:rsidP="00A665C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  <w:r w:rsidR="00921FAD">
              <w:rPr>
                <w:rFonts w:ascii="Arial" w:hAnsi="Arial" w:cs="Arial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7" w:name="Text61"/>
            <w:r w:rsidR="00921FAD">
              <w:rPr>
                <w:rFonts w:ascii="Arial" w:hAnsi="Arial" w:cs="Arial"/>
                <w:sz w:val="18"/>
              </w:rPr>
              <w:instrText xml:space="preserve"> FORMTEXT </w:instrText>
            </w:r>
            <w:r w:rsidR="00921FAD">
              <w:rPr>
                <w:rFonts w:ascii="Arial" w:hAnsi="Arial" w:cs="Arial"/>
                <w:sz w:val="18"/>
              </w:rPr>
            </w:r>
            <w:r w:rsidR="00921FAD">
              <w:rPr>
                <w:rFonts w:ascii="Arial" w:hAnsi="Arial" w:cs="Arial"/>
                <w:sz w:val="18"/>
              </w:rPr>
              <w:fldChar w:fldCharType="separate"/>
            </w:r>
            <w:r w:rsidR="00921FAD">
              <w:rPr>
                <w:rFonts w:ascii="Arial" w:hAnsi="Arial" w:cs="Arial"/>
                <w:noProof/>
                <w:sz w:val="18"/>
              </w:rPr>
              <w:t> </w:t>
            </w:r>
            <w:r w:rsidR="00921FAD">
              <w:rPr>
                <w:rFonts w:ascii="Arial" w:hAnsi="Arial" w:cs="Arial"/>
                <w:noProof/>
                <w:sz w:val="18"/>
              </w:rPr>
              <w:t> </w:t>
            </w:r>
            <w:r w:rsidR="00921FAD">
              <w:rPr>
                <w:rFonts w:ascii="Arial" w:hAnsi="Arial" w:cs="Arial"/>
                <w:noProof/>
                <w:sz w:val="18"/>
              </w:rPr>
              <w:t> </w:t>
            </w:r>
            <w:r w:rsidR="00921FAD">
              <w:rPr>
                <w:rFonts w:ascii="Arial" w:hAnsi="Arial" w:cs="Arial"/>
                <w:noProof/>
                <w:sz w:val="18"/>
              </w:rPr>
              <w:t> </w:t>
            </w:r>
            <w:r w:rsidR="00921FAD">
              <w:rPr>
                <w:rFonts w:ascii="Arial" w:hAnsi="Arial" w:cs="Arial"/>
                <w:noProof/>
                <w:sz w:val="18"/>
              </w:rPr>
              <w:t> </w:t>
            </w:r>
            <w:r w:rsidR="00921FAD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840" w:type="dxa"/>
            <w:vAlign w:val="center"/>
          </w:tcPr>
          <w:p w:rsidR="00717FB0" w:rsidRPr="0023653E" w:rsidRDefault="00921FAD" w:rsidP="00A665C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3840" w:type="dxa"/>
            <w:shd w:val="clear" w:color="auto" w:fill="E0E0E0"/>
            <w:vAlign w:val="center"/>
          </w:tcPr>
          <w:p w:rsidR="00717FB0" w:rsidRPr="0023653E" w:rsidRDefault="00717FB0" w:rsidP="00A665CE">
            <w:pPr>
              <w:rPr>
                <w:rFonts w:ascii="Arial" w:hAnsi="Arial" w:cs="Arial"/>
                <w:sz w:val="18"/>
              </w:rPr>
            </w:pPr>
          </w:p>
        </w:tc>
      </w:tr>
    </w:tbl>
    <w:p w:rsidR="00717FB0" w:rsidRPr="0023653E" w:rsidRDefault="00717FB0" w:rsidP="00717FB0">
      <w:pPr>
        <w:pStyle w:val="BodyText"/>
        <w:rPr>
          <w:rFonts w:ascii="Arial" w:hAnsi="Arial" w:cs="Arial"/>
          <w:i w:val="0"/>
          <w:sz w:val="20"/>
        </w:rPr>
      </w:pPr>
      <w:r w:rsidRPr="0023653E">
        <w:rPr>
          <w:rFonts w:ascii="Arial" w:hAnsi="Arial" w:cs="Arial"/>
          <w:b/>
          <w:i w:val="0"/>
          <w:sz w:val="16"/>
        </w:rPr>
        <w:tab/>
      </w:r>
      <w:r w:rsidRPr="0023653E">
        <w:rPr>
          <w:rFonts w:ascii="Arial" w:hAnsi="Arial" w:cs="Arial"/>
          <w:i w:val="0"/>
          <w:sz w:val="16"/>
        </w:rPr>
        <w:tab/>
      </w:r>
      <w:r w:rsidRPr="0023653E">
        <w:rPr>
          <w:rFonts w:ascii="Arial" w:hAnsi="Arial" w:cs="Arial"/>
          <w:b/>
          <w:i w:val="0"/>
          <w:sz w:val="16"/>
        </w:rPr>
        <w:tab/>
      </w:r>
      <w:r w:rsidRPr="0023653E">
        <w:rPr>
          <w:rFonts w:ascii="Arial" w:hAnsi="Arial" w:cs="Arial"/>
          <w:b/>
          <w:i w:val="0"/>
          <w:sz w:val="16"/>
        </w:rPr>
        <w:tab/>
      </w:r>
      <w:r w:rsidRPr="0023653E">
        <w:rPr>
          <w:rFonts w:ascii="Arial" w:hAnsi="Arial" w:cs="Arial"/>
          <w:b/>
          <w:i w:val="0"/>
          <w:sz w:val="16"/>
        </w:rPr>
        <w:tab/>
      </w:r>
      <w:r w:rsidRPr="0023653E">
        <w:rPr>
          <w:rFonts w:ascii="Arial" w:hAnsi="Arial" w:cs="Arial"/>
          <w:i w:val="0"/>
          <w:sz w:val="20"/>
        </w:rPr>
        <w:tab/>
      </w:r>
      <w:r w:rsidRPr="0023653E">
        <w:rPr>
          <w:rFonts w:ascii="Arial" w:hAnsi="Arial" w:cs="Arial"/>
          <w:i w:val="0"/>
          <w:sz w:val="20"/>
        </w:rPr>
        <w:tab/>
        <w:t xml:space="preserve"> </w:t>
      </w:r>
    </w:p>
    <w:p w:rsidR="00AB438D" w:rsidRPr="003B7F7F" w:rsidRDefault="00AB438D" w:rsidP="00AB438D">
      <w:pPr>
        <w:pStyle w:val="BodyText"/>
        <w:rPr>
          <w:rFonts w:ascii="Arial" w:hAnsi="Arial" w:cs="Arial"/>
          <w:b/>
          <w:i w:val="0"/>
          <w:sz w:val="20"/>
        </w:rPr>
      </w:pPr>
      <w:r w:rsidRPr="003B7F7F">
        <w:rPr>
          <w:rFonts w:ascii="Arial" w:hAnsi="Arial" w:cs="Arial"/>
          <w:b/>
          <w:i w:val="0"/>
          <w:sz w:val="20"/>
        </w:rPr>
        <w:t>Use key to describe status: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88"/>
        <w:gridCol w:w="5160"/>
      </w:tblGrid>
      <w:tr w:rsidR="00B25559" w:rsidRPr="004A3C48" w:rsidTr="004A3C48">
        <w:tc>
          <w:tcPr>
            <w:tcW w:w="1788" w:type="dxa"/>
          </w:tcPr>
          <w:p w:rsidR="00B25559" w:rsidRPr="004A3C48" w:rsidRDefault="00B25559" w:rsidP="00AB438D">
            <w:pPr>
              <w:pStyle w:val="BodyText"/>
              <w:rPr>
                <w:rFonts w:ascii="Arial" w:hAnsi="Arial" w:cs="Arial"/>
                <w:b/>
                <w:i w:val="0"/>
                <w:sz w:val="20"/>
              </w:rPr>
            </w:pPr>
            <w:r w:rsidRPr="004A3C48">
              <w:rPr>
                <w:rFonts w:ascii="Arial" w:hAnsi="Arial" w:cs="Arial"/>
                <w:b/>
                <w:i w:val="0"/>
                <w:sz w:val="20"/>
              </w:rPr>
              <w:t>Allocated =</w:t>
            </w:r>
            <w:r w:rsidRPr="004A3C48">
              <w:rPr>
                <w:rFonts w:ascii="Arial" w:hAnsi="Arial" w:cs="Arial"/>
                <w:i w:val="0"/>
                <w:sz w:val="20"/>
              </w:rPr>
              <w:t xml:space="preserve"> </w:t>
            </w:r>
            <w:r w:rsidRPr="004A3C48">
              <w:rPr>
                <w:rFonts w:ascii="Arial" w:hAnsi="Arial" w:cs="Arial"/>
                <w:b/>
                <w:i w:val="0"/>
                <w:sz w:val="20"/>
              </w:rPr>
              <w:t>(A)</w:t>
            </w:r>
          </w:p>
        </w:tc>
        <w:tc>
          <w:tcPr>
            <w:tcW w:w="5160" w:type="dxa"/>
          </w:tcPr>
          <w:p w:rsidR="00B25559" w:rsidRPr="004A3C48" w:rsidRDefault="00C711F7" w:rsidP="00AB438D">
            <w:pPr>
              <w:pStyle w:val="BodyText"/>
              <w:rPr>
                <w:rFonts w:ascii="Arial" w:hAnsi="Arial" w:cs="Arial"/>
                <w:b/>
                <w:i w:val="0"/>
                <w:sz w:val="20"/>
              </w:rPr>
            </w:pPr>
            <w:r w:rsidRPr="004A3C48">
              <w:rPr>
                <w:rFonts w:ascii="Arial" w:hAnsi="Arial" w:cs="Arial"/>
                <w:i w:val="0"/>
                <w:sz w:val="20"/>
              </w:rPr>
              <w:t>(Funds already committed)</w:t>
            </w:r>
          </w:p>
        </w:tc>
      </w:tr>
      <w:tr w:rsidR="00B25559" w:rsidRPr="004A3C48" w:rsidTr="004A3C48">
        <w:tc>
          <w:tcPr>
            <w:tcW w:w="1788" w:type="dxa"/>
          </w:tcPr>
          <w:p w:rsidR="00B25559" w:rsidRPr="004A3C48" w:rsidRDefault="00C711F7" w:rsidP="00AB438D">
            <w:pPr>
              <w:pStyle w:val="BodyText"/>
              <w:rPr>
                <w:rFonts w:ascii="Arial" w:hAnsi="Arial" w:cs="Arial"/>
                <w:b/>
                <w:i w:val="0"/>
                <w:sz w:val="20"/>
              </w:rPr>
            </w:pPr>
            <w:r w:rsidRPr="004A3C48">
              <w:rPr>
                <w:rFonts w:ascii="Arial" w:hAnsi="Arial" w:cs="Arial"/>
                <w:b/>
                <w:i w:val="0"/>
                <w:sz w:val="20"/>
              </w:rPr>
              <w:t>Projected =</w:t>
            </w:r>
            <w:r w:rsidRPr="004A3C48">
              <w:rPr>
                <w:rFonts w:ascii="Arial" w:hAnsi="Arial" w:cs="Arial"/>
                <w:i w:val="0"/>
                <w:sz w:val="20"/>
              </w:rPr>
              <w:t xml:space="preserve"> </w:t>
            </w:r>
            <w:r w:rsidRPr="004A3C48">
              <w:rPr>
                <w:rFonts w:ascii="Arial" w:hAnsi="Arial" w:cs="Arial"/>
                <w:b/>
                <w:i w:val="0"/>
                <w:sz w:val="20"/>
              </w:rPr>
              <w:t>(P)</w:t>
            </w:r>
          </w:p>
        </w:tc>
        <w:tc>
          <w:tcPr>
            <w:tcW w:w="5160" w:type="dxa"/>
          </w:tcPr>
          <w:p w:rsidR="00B25559" w:rsidRPr="004A3C48" w:rsidRDefault="00C711F7" w:rsidP="00AB438D">
            <w:pPr>
              <w:pStyle w:val="BodyText"/>
              <w:rPr>
                <w:rFonts w:ascii="Arial" w:hAnsi="Arial" w:cs="Arial"/>
                <w:i w:val="0"/>
                <w:sz w:val="20"/>
              </w:rPr>
            </w:pPr>
            <w:r w:rsidRPr="004A3C48">
              <w:rPr>
                <w:rFonts w:ascii="Arial" w:hAnsi="Arial" w:cs="Arial"/>
                <w:i w:val="0"/>
                <w:sz w:val="20"/>
              </w:rPr>
              <w:t>(Funds already committed; not yet received)</w:t>
            </w:r>
          </w:p>
        </w:tc>
      </w:tr>
      <w:tr w:rsidR="00B25559" w:rsidRPr="004A3C48" w:rsidTr="004A3C48">
        <w:tc>
          <w:tcPr>
            <w:tcW w:w="1788" w:type="dxa"/>
          </w:tcPr>
          <w:p w:rsidR="00B25559" w:rsidRPr="004A3C48" w:rsidRDefault="00C711F7" w:rsidP="00AB438D">
            <w:pPr>
              <w:pStyle w:val="BodyText"/>
              <w:rPr>
                <w:rFonts w:ascii="Arial" w:hAnsi="Arial" w:cs="Arial"/>
                <w:b/>
                <w:i w:val="0"/>
                <w:sz w:val="20"/>
              </w:rPr>
            </w:pPr>
            <w:r w:rsidRPr="004A3C48">
              <w:rPr>
                <w:rFonts w:ascii="Arial" w:hAnsi="Arial" w:cs="Arial"/>
                <w:b/>
                <w:i w:val="0"/>
                <w:sz w:val="20"/>
              </w:rPr>
              <w:t>Requested = (R)</w:t>
            </w:r>
          </w:p>
        </w:tc>
        <w:tc>
          <w:tcPr>
            <w:tcW w:w="5160" w:type="dxa"/>
          </w:tcPr>
          <w:p w:rsidR="00B25559" w:rsidRPr="004A3C48" w:rsidRDefault="00C711F7" w:rsidP="00AB438D">
            <w:pPr>
              <w:pStyle w:val="BodyText"/>
              <w:rPr>
                <w:rFonts w:ascii="Arial" w:hAnsi="Arial" w:cs="Arial"/>
                <w:i w:val="0"/>
                <w:sz w:val="20"/>
              </w:rPr>
            </w:pPr>
            <w:r w:rsidRPr="004A3C48">
              <w:rPr>
                <w:rFonts w:ascii="Arial" w:hAnsi="Arial" w:cs="Arial"/>
                <w:i w:val="0"/>
                <w:sz w:val="20"/>
              </w:rPr>
              <w:t>(Funds requested; not confirmed)</w:t>
            </w:r>
          </w:p>
        </w:tc>
      </w:tr>
    </w:tbl>
    <w:p w:rsidR="00B25559" w:rsidRPr="0023653E" w:rsidRDefault="00B25559" w:rsidP="00AB438D">
      <w:pPr>
        <w:pStyle w:val="BodyText"/>
        <w:rPr>
          <w:rFonts w:ascii="Arial" w:hAnsi="Arial" w:cs="Arial"/>
          <w:b/>
          <w:i w:val="0"/>
          <w:sz w:val="22"/>
        </w:rPr>
      </w:pPr>
    </w:p>
    <w:p w:rsidR="00AB438D" w:rsidRDefault="00AB438D" w:rsidP="00471122">
      <w:pPr>
        <w:pStyle w:val="BodyText"/>
        <w:ind w:left="-360"/>
        <w:rPr>
          <w:rFonts w:ascii="Arial" w:hAnsi="Arial" w:cs="Arial"/>
          <w:b/>
          <w:i w:val="0"/>
          <w:sz w:val="24"/>
          <w:szCs w:val="24"/>
        </w:rPr>
      </w:pPr>
    </w:p>
    <w:p w:rsidR="00717FB0" w:rsidRPr="0023653E" w:rsidRDefault="00717FB0" w:rsidP="00471122">
      <w:pPr>
        <w:pStyle w:val="BodyText"/>
        <w:ind w:left="-360"/>
        <w:rPr>
          <w:rFonts w:ascii="Arial" w:hAnsi="Arial" w:cs="Arial"/>
          <w:b/>
          <w:i w:val="0"/>
          <w:sz w:val="24"/>
          <w:szCs w:val="24"/>
        </w:rPr>
      </w:pPr>
      <w:r w:rsidRPr="0023653E">
        <w:rPr>
          <w:rFonts w:ascii="Arial" w:hAnsi="Arial" w:cs="Arial"/>
          <w:b/>
          <w:i w:val="0"/>
          <w:sz w:val="24"/>
          <w:szCs w:val="24"/>
        </w:rPr>
        <w:t>EXPENSES</w:t>
      </w:r>
    </w:p>
    <w:p w:rsidR="00EB2F8D" w:rsidRPr="0023653E" w:rsidRDefault="00EB2F8D" w:rsidP="00717FB0">
      <w:pPr>
        <w:pStyle w:val="BodyText"/>
        <w:rPr>
          <w:rFonts w:ascii="Arial" w:hAnsi="Arial" w:cs="Arial"/>
          <w:i w:val="0"/>
          <w:sz w:val="20"/>
        </w:rPr>
      </w:pPr>
    </w:p>
    <w:tbl>
      <w:tblPr>
        <w:tblW w:w="1032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0"/>
        <w:gridCol w:w="1200"/>
        <w:gridCol w:w="3600"/>
      </w:tblGrid>
      <w:tr w:rsidR="00717FB0" w:rsidRPr="0023653E">
        <w:trPr>
          <w:trHeight w:val="696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B438D" w:rsidRDefault="00717FB0" w:rsidP="006736AC">
            <w:pPr>
              <w:rPr>
                <w:rFonts w:ascii="Arial" w:hAnsi="Arial" w:cs="Arial"/>
                <w:sz w:val="20"/>
                <w:szCs w:val="20"/>
              </w:rPr>
            </w:pPr>
            <w:r w:rsidRPr="005C7524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  <w:r w:rsidRPr="00AB43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7FB0" w:rsidRPr="006736AC" w:rsidRDefault="00717FB0" w:rsidP="006736AC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6736AC">
              <w:rPr>
                <w:rFonts w:ascii="Arial Narrow" w:hAnsi="Arial Narrow" w:cs="Arial"/>
                <w:i/>
                <w:sz w:val="20"/>
                <w:szCs w:val="20"/>
              </w:rPr>
              <w:t xml:space="preserve">(Please specify sources for estimates, e.g. </w:t>
            </w:r>
            <w:r w:rsidR="00EB2F8D" w:rsidRPr="006736AC">
              <w:rPr>
                <w:rFonts w:ascii="Arial Narrow" w:hAnsi="Arial Narrow" w:cs="Arial"/>
                <w:i/>
                <w:sz w:val="20"/>
                <w:szCs w:val="20"/>
              </w:rPr>
              <w:t>a</w:t>
            </w:r>
            <w:r w:rsidRPr="006736AC">
              <w:rPr>
                <w:rFonts w:ascii="Arial Narrow" w:hAnsi="Arial Narrow" w:cs="Arial"/>
                <w:i/>
                <w:sz w:val="20"/>
                <w:szCs w:val="20"/>
              </w:rPr>
              <w:t xml:space="preserve">dvertising, </w:t>
            </w:r>
            <w:r w:rsidR="00EB2F8D" w:rsidRPr="006736AC">
              <w:rPr>
                <w:rFonts w:ascii="Arial Narrow" w:hAnsi="Arial Narrow" w:cs="Arial"/>
                <w:i/>
                <w:sz w:val="20"/>
                <w:szCs w:val="20"/>
              </w:rPr>
              <w:t>r</w:t>
            </w:r>
            <w:r w:rsidRPr="006736AC">
              <w:rPr>
                <w:rFonts w:ascii="Arial Narrow" w:hAnsi="Arial Narrow" w:cs="Arial"/>
                <w:i/>
                <w:sz w:val="20"/>
                <w:szCs w:val="20"/>
              </w:rPr>
              <w:t xml:space="preserve">oom </w:t>
            </w:r>
            <w:r w:rsidR="00EB2F8D" w:rsidRPr="006736AC">
              <w:rPr>
                <w:rFonts w:ascii="Arial Narrow" w:hAnsi="Arial Narrow" w:cs="Arial"/>
                <w:i/>
                <w:sz w:val="20"/>
                <w:szCs w:val="20"/>
              </w:rPr>
              <w:t>r</w:t>
            </w:r>
            <w:r w:rsidRPr="006736AC">
              <w:rPr>
                <w:rFonts w:ascii="Arial Narrow" w:hAnsi="Arial Narrow" w:cs="Arial"/>
                <w:i/>
                <w:sz w:val="20"/>
                <w:szCs w:val="20"/>
              </w:rPr>
              <w:t xml:space="preserve">ental, </w:t>
            </w:r>
            <w:r w:rsidR="00EB2F8D" w:rsidRPr="006736AC">
              <w:rPr>
                <w:rFonts w:ascii="Arial Narrow" w:hAnsi="Arial Narrow" w:cs="Arial"/>
                <w:i/>
                <w:sz w:val="20"/>
                <w:szCs w:val="20"/>
              </w:rPr>
              <w:t>t</w:t>
            </w:r>
            <w:r w:rsidRPr="006736AC">
              <w:rPr>
                <w:rFonts w:ascii="Arial Narrow" w:hAnsi="Arial Narrow" w:cs="Arial"/>
                <w:i/>
                <w:sz w:val="20"/>
                <w:szCs w:val="20"/>
              </w:rPr>
              <w:t>ravel, etc</w:t>
            </w:r>
            <w:r w:rsidR="00AB438D" w:rsidRPr="006736AC">
              <w:rPr>
                <w:rFonts w:ascii="Arial Narrow" w:hAnsi="Arial Narrow" w:cs="Arial"/>
                <w:i/>
                <w:sz w:val="20"/>
                <w:szCs w:val="20"/>
              </w:rPr>
              <w:t>.</w:t>
            </w:r>
            <w:r w:rsidRPr="006736AC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  <w:p w:rsidR="00717FB0" w:rsidRPr="0023653E" w:rsidRDefault="00717FB0" w:rsidP="006736A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7FB0" w:rsidRPr="0023653E" w:rsidRDefault="00717FB0" w:rsidP="006736AC">
            <w:pPr>
              <w:pStyle w:val="Heading5"/>
              <w:pBdr>
                <w:right w:val="single" w:sz="6" w:space="4" w:color="auto"/>
              </w:pBdr>
              <w:ind w:left="0"/>
              <w:jc w:val="left"/>
              <w:rPr>
                <w:rFonts w:ascii="Arial" w:hAnsi="Arial" w:cs="Arial"/>
                <w:color w:val="auto"/>
              </w:rPr>
            </w:pPr>
            <w:r w:rsidRPr="0023653E">
              <w:rPr>
                <w:rFonts w:ascii="Arial" w:hAnsi="Arial" w:cs="Arial"/>
                <w:color w:val="auto"/>
              </w:rPr>
              <w:t xml:space="preserve">   Amount</w:t>
            </w:r>
          </w:p>
          <w:p w:rsidR="00717FB0" w:rsidRPr="0023653E" w:rsidRDefault="00717FB0" w:rsidP="006736A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7FB0" w:rsidRPr="0023653E" w:rsidRDefault="00717FB0" w:rsidP="006736AC">
            <w:pPr>
              <w:pStyle w:val="Heading4"/>
              <w:rPr>
                <w:rFonts w:ascii="Arial" w:hAnsi="Arial" w:cs="Arial"/>
                <w:color w:val="auto"/>
              </w:rPr>
            </w:pPr>
            <w:r w:rsidRPr="0023653E">
              <w:rPr>
                <w:rFonts w:ascii="Arial" w:hAnsi="Arial" w:cs="Arial"/>
                <w:color w:val="auto"/>
              </w:rPr>
              <w:t>Actual or</w:t>
            </w:r>
          </w:p>
          <w:p w:rsidR="00717FB0" w:rsidRPr="0023653E" w:rsidRDefault="00717FB0" w:rsidP="006736AC">
            <w:pPr>
              <w:rPr>
                <w:rFonts w:ascii="Arial" w:hAnsi="Arial" w:cs="Arial"/>
                <w:b/>
                <w:sz w:val="22"/>
              </w:rPr>
            </w:pPr>
            <w:r w:rsidRPr="0023653E">
              <w:rPr>
                <w:rFonts w:ascii="Arial" w:hAnsi="Arial" w:cs="Arial"/>
                <w:b/>
                <w:sz w:val="22"/>
              </w:rPr>
              <w:t>Estimate</w:t>
            </w:r>
          </w:p>
        </w:tc>
      </w:tr>
      <w:tr w:rsidR="00717FB0" w:rsidRPr="006C6DAD">
        <w:trPr>
          <w:trHeight w:val="360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7FB0" w:rsidRPr="006C6DAD" w:rsidRDefault="00EB2F8D" w:rsidP="00673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6DAD">
              <w:rPr>
                <w:rFonts w:ascii="Arial Narrow" w:hAnsi="Arial Narrow" w:cs="Arial"/>
                <w:sz w:val="20"/>
                <w:szCs w:val="20"/>
              </w:rPr>
              <w:t>e.g. Advertising (flyers, p</w:t>
            </w:r>
            <w:r w:rsidR="00717FB0" w:rsidRPr="006C6DAD">
              <w:rPr>
                <w:rFonts w:ascii="Arial Narrow" w:hAnsi="Arial Narrow" w:cs="Arial"/>
                <w:sz w:val="20"/>
                <w:szCs w:val="20"/>
              </w:rPr>
              <w:t>osters)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FB0" w:rsidRPr="006C6DAD" w:rsidRDefault="00AF6559" w:rsidP="006736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6DAD">
              <w:rPr>
                <w:rFonts w:ascii="Arial Narrow" w:hAnsi="Arial Narrow" w:cs="Arial"/>
                <w:sz w:val="18"/>
              </w:rPr>
              <w:t>$</w:t>
            </w:r>
            <w:r w:rsidRPr="006C6DAD">
              <w:rPr>
                <w:rFonts w:ascii="Arial Narrow" w:hAnsi="Arial Narrow" w:cs="Arial"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C6DAD">
              <w:rPr>
                <w:rFonts w:ascii="Arial Narrow" w:hAnsi="Arial Narrow" w:cs="Arial"/>
                <w:sz w:val="18"/>
              </w:rPr>
              <w:instrText xml:space="preserve"> FORMTEXT </w:instrText>
            </w:r>
            <w:r w:rsidRPr="006C6DAD">
              <w:rPr>
                <w:rFonts w:ascii="Arial Narrow" w:hAnsi="Arial Narrow" w:cs="Arial"/>
                <w:sz w:val="18"/>
              </w:rPr>
            </w:r>
            <w:r w:rsidRPr="006C6DAD">
              <w:rPr>
                <w:rFonts w:ascii="Arial Narrow" w:hAnsi="Arial Narrow" w:cs="Arial"/>
                <w:sz w:val="18"/>
              </w:rPr>
              <w:fldChar w:fldCharType="separate"/>
            </w:r>
            <w:r w:rsidRPr="006C6DAD">
              <w:rPr>
                <w:rFonts w:ascii="Arial" w:hAnsi="Arial" w:cs="Arial"/>
                <w:noProof/>
                <w:sz w:val="18"/>
              </w:rPr>
              <w:t> </w:t>
            </w:r>
            <w:r w:rsidRPr="006C6DAD">
              <w:rPr>
                <w:rFonts w:ascii="Arial Narrow" w:hAnsi="Arial Narrow" w:cs="Arial"/>
                <w:noProof/>
                <w:sz w:val="18"/>
              </w:rPr>
              <w:t>152</w:t>
            </w:r>
            <w:r w:rsidRPr="006C6DAD">
              <w:rPr>
                <w:rFonts w:ascii="Arial" w:hAnsi="Arial" w:cs="Arial"/>
                <w:noProof/>
                <w:sz w:val="18"/>
              </w:rPr>
              <w:t> </w:t>
            </w:r>
            <w:r w:rsidRPr="006C6DAD">
              <w:rPr>
                <w:rFonts w:ascii="Arial Narrow" w:hAnsi="Arial Narrow" w:cs="Arial"/>
                <w:sz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FB0" w:rsidRPr="00BC6607" w:rsidRDefault="00921FAD" w:rsidP="006736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660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9" w:name="Check28"/>
            <w:r w:rsidRPr="00BC660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BC660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29"/>
            <w:r w:rsidRPr="00BC6607">
              <w:rPr>
                <w:rFonts w:ascii="Arial Narrow" w:hAnsi="Arial Narrow" w:cs="Arial"/>
                <w:b/>
                <w:sz w:val="20"/>
                <w:szCs w:val="20"/>
              </w:rPr>
              <w:t xml:space="preserve"> Actual   </w:t>
            </w:r>
            <w:r w:rsidR="00BC6607" w:rsidRPr="00BC6607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C6607">
              <w:rPr>
                <w:rFonts w:ascii="Arial Narrow" w:hAnsi="Arial Narrow" w:cs="Arial"/>
                <w:b/>
                <w:sz w:val="20"/>
                <w:szCs w:val="20"/>
              </w:rPr>
              <w:t xml:space="preserve">     </w:t>
            </w:r>
            <w:r w:rsidRPr="00BC6607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9"/>
            <w:r w:rsidRPr="00BC6607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BC6607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30"/>
            <w:r w:rsidRPr="00BC6607">
              <w:rPr>
                <w:rFonts w:ascii="Arial Narrow" w:hAnsi="Arial Narrow" w:cs="Arial"/>
                <w:b/>
                <w:sz w:val="20"/>
                <w:szCs w:val="20"/>
              </w:rPr>
              <w:t xml:space="preserve"> Estimate</w:t>
            </w:r>
          </w:p>
        </w:tc>
      </w:tr>
      <w:tr w:rsidR="00717FB0" w:rsidRPr="006736AC">
        <w:trPr>
          <w:trHeight w:val="360"/>
        </w:trPr>
        <w:tc>
          <w:tcPr>
            <w:tcW w:w="5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FB0" w:rsidRPr="006736AC" w:rsidRDefault="00717FB0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18"/>
              </w:rPr>
              <w:t>1.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t xml:space="preserve">  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1" w:name="Text63"/>
            <w:r w:rsidR="00921FAD" w:rsidRPr="006736AC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31"/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FB0" w:rsidRPr="006736AC" w:rsidRDefault="00921FAD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18"/>
              </w:rPr>
              <w:t>$</w:t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2" w:name="Text74"/>
            <w:r w:rsidRPr="006736AC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6736AC">
              <w:rPr>
                <w:rFonts w:ascii="Arial Narrow" w:hAnsi="Arial Narrow" w:cs="Arial"/>
                <w:b/>
                <w:sz w:val="18"/>
              </w:rPr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32"/>
          </w:p>
        </w:tc>
        <w:tc>
          <w:tcPr>
            <w:tcW w:w="3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FB0" w:rsidRPr="006736AC" w:rsidRDefault="00921FAD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t xml:space="preserve"> Actual         </w:t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t xml:space="preserve"> Estimate</w:t>
            </w:r>
          </w:p>
        </w:tc>
      </w:tr>
      <w:tr w:rsidR="00717FB0" w:rsidRPr="006736AC">
        <w:trPr>
          <w:trHeight w:val="360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FB0" w:rsidRPr="006736AC" w:rsidRDefault="00717FB0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18"/>
              </w:rPr>
              <w:t>2.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t xml:space="preserve">  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3" w:name="Text65"/>
            <w:r w:rsidR="00921FAD" w:rsidRPr="006736AC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33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FB0" w:rsidRPr="006736AC" w:rsidRDefault="00921FAD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18"/>
              </w:rPr>
              <w:t>$</w:t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4" w:name="Text75"/>
            <w:r w:rsidRPr="006736AC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6736AC">
              <w:rPr>
                <w:rFonts w:ascii="Arial Narrow" w:hAnsi="Arial Narrow" w:cs="Arial"/>
                <w:b/>
                <w:sz w:val="18"/>
              </w:rPr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34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FB0" w:rsidRPr="006736AC" w:rsidRDefault="00921FAD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t xml:space="preserve"> Actual         </w:t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t xml:space="preserve"> Estimate</w:t>
            </w:r>
          </w:p>
        </w:tc>
      </w:tr>
      <w:tr w:rsidR="00717FB0" w:rsidRPr="006736AC">
        <w:trPr>
          <w:trHeight w:val="360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FB0" w:rsidRPr="006736AC" w:rsidRDefault="00717FB0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18"/>
              </w:rPr>
              <w:t>3.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t xml:space="preserve">  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5" w:name="Text66"/>
            <w:r w:rsidR="00921FAD" w:rsidRPr="006736AC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35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FB0" w:rsidRPr="006736AC" w:rsidRDefault="00921FAD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18"/>
              </w:rPr>
              <w:t>$</w:t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6" w:name="Text76"/>
            <w:r w:rsidRPr="006736AC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6736AC">
              <w:rPr>
                <w:rFonts w:ascii="Arial Narrow" w:hAnsi="Arial Narrow" w:cs="Arial"/>
                <w:b/>
                <w:sz w:val="18"/>
              </w:rPr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36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FB0" w:rsidRPr="006736AC" w:rsidRDefault="00921FAD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t xml:space="preserve"> Actual         </w:t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t xml:space="preserve"> Estimate</w:t>
            </w:r>
          </w:p>
        </w:tc>
      </w:tr>
      <w:tr w:rsidR="00717FB0" w:rsidRPr="006736AC">
        <w:trPr>
          <w:trHeight w:val="360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FB0" w:rsidRPr="006736AC" w:rsidRDefault="00717FB0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18"/>
              </w:rPr>
              <w:t>4.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t xml:space="preserve">  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7" w:name="Text67"/>
            <w:r w:rsidR="00921FAD" w:rsidRPr="006736AC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37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FB0" w:rsidRPr="006736AC" w:rsidRDefault="00921FAD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18"/>
              </w:rPr>
              <w:t>$</w:t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8" w:name="Text77"/>
            <w:r w:rsidRPr="006736AC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6736AC">
              <w:rPr>
                <w:rFonts w:ascii="Arial Narrow" w:hAnsi="Arial Narrow" w:cs="Arial"/>
                <w:b/>
                <w:sz w:val="18"/>
              </w:rPr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38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FB0" w:rsidRPr="006736AC" w:rsidRDefault="00921FAD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t xml:space="preserve"> Actual         </w:t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t xml:space="preserve"> Estimate</w:t>
            </w:r>
          </w:p>
        </w:tc>
      </w:tr>
      <w:tr w:rsidR="00717FB0" w:rsidRPr="006736AC">
        <w:trPr>
          <w:trHeight w:val="360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FB0" w:rsidRPr="006736AC" w:rsidRDefault="00717FB0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18"/>
              </w:rPr>
              <w:t>5.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t xml:space="preserve">  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9" w:name="Text68"/>
            <w:r w:rsidR="00921FAD" w:rsidRPr="006736AC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39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FB0" w:rsidRPr="006736AC" w:rsidRDefault="00921FAD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18"/>
              </w:rPr>
              <w:t>$</w:t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0" w:name="Text78"/>
            <w:r w:rsidRPr="006736AC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6736AC">
              <w:rPr>
                <w:rFonts w:ascii="Arial Narrow" w:hAnsi="Arial Narrow" w:cs="Arial"/>
                <w:b/>
                <w:sz w:val="18"/>
              </w:rPr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40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FB0" w:rsidRPr="006736AC" w:rsidRDefault="00921FAD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t xml:space="preserve"> Actual         </w:t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t xml:space="preserve"> Estimate</w:t>
            </w:r>
          </w:p>
        </w:tc>
      </w:tr>
      <w:tr w:rsidR="00717FB0" w:rsidRPr="006736AC">
        <w:trPr>
          <w:trHeight w:val="360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FB0" w:rsidRPr="006736AC" w:rsidRDefault="00717FB0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18"/>
              </w:rPr>
              <w:t>6.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t xml:space="preserve">  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1" w:name="Text69"/>
            <w:r w:rsidR="00921FAD" w:rsidRPr="006736AC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41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FB0" w:rsidRPr="006736AC" w:rsidRDefault="00921FAD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18"/>
              </w:rPr>
              <w:t>$</w:t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2" w:name="Text79"/>
            <w:r w:rsidRPr="006736AC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6736AC">
              <w:rPr>
                <w:rFonts w:ascii="Arial Narrow" w:hAnsi="Arial Narrow" w:cs="Arial"/>
                <w:b/>
                <w:sz w:val="18"/>
              </w:rPr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42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FB0" w:rsidRPr="006736AC" w:rsidRDefault="00921FAD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t xml:space="preserve"> Actual         </w:t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t xml:space="preserve"> Estimate</w:t>
            </w:r>
          </w:p>
        </w:tc>
      </w:tr>
      <w:tr w:rsidR="00717FB0" w:rsidRPr="006736AC">
        <w:trPr>
          <w:trHeight w:val="360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FB0" w:rsidRPr="006736AC" w:rsidRDefault="00717FB0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18"/>
              </w:rPr>
              <w:t>7.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t xml:space="preserve">  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3" w:name="Text70"/>
            <w:r w:rsidR="00921FAD" w:rsidRPr="006736AC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43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FB0" w:rsidRPr="006736AC" w:rsidRDefault="00921FAD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18"/>
              </w:rPr>
              <w:t>$</w:t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4" w:name="Text80"/>
            <w:r w:rsidRPr="006736AC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6736AC">
              <w:rPr>
                <w:rFonts w:ascii="Arial Narrow" w:hAnsi="Arial Narrow" w:cs="Arial"/>
                <w:b/>
                <w:sz w:val="18"/>
              </w:rPr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44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FB0" w:rsidRPr="006736AC" w:rsidRDefault="00921FAD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t xml:space="preserve"> Actual         </w:t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t xml:space="preserve"> Estimate</w:t>
            </w:r>
          </w:p>
        </w:tc>
      </w:tr>
      <w:tr w:rsidR="00717FB0" w:rsidRPr="006736AC">
        <w:trPr>
          <w:trHeight w:val="360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FB0" w:rsidRPr="006736AC" w:rsidRDefault="00717FB0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18"/>
              </w:rPr>
              <w:t>8.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t xml:space="preserve">  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5" w:name="Text71"/>
            <w:r w:rsidR="00921FAD" w:rsidRPr="006736AC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45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FB0" w:rsidRPr="006736AC" w:rsidRDefault="00921FAD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18"/>
              </w:rPr>
              <w:t>$</w:t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6" w:name="Text81"/>
            <w:r w:rsidRPr="006736AC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6736AC">
              <w:rPr>
                <w:rFonts w:ascii="Arial Narrow" w:hAnsi="Arial Narrow" w:cs="Arial"/>
                <w:b/>
                <w:sz w:val="18"/>
              </w:rPr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46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FB0" w:rsidRPr="006736AC" w:rsidRDefault="00921FAD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t xml:space="preserve"> Actual         </w:t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t xml:space="preserve"> Estimate</w:t>
            </w:r>
          </w:p>
        </w:tc>
      </w:tr>
      <w:tr w:rsidR="00717FB0" w:rsidRPr="006736AC">
        <w:trPr>
          <w:trHeight w:val="360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FB0" w:rsidRPr="006736AC" w:rsidRDefault="00717FB0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18"/>
              </w:rPr>
              <w:t>9.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t xml:space="preserve">  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7" w:name="Text72"/>
            <w:r w:rsidR="00921FAD" w:rsidRPr="006736AC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47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7FB0" w:rsidRPr="006736AC" w:rsidRDefault="00921FAD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18"/>
              </w:rPr>
              <w:t>$</w:t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8" w:name="Text82"/>
            <w:r w:rsidRPr="006736AC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6736AC">
              <w:rPr>
                <w:rFonts w:ascii="Arial Narrow" w:hAnsi="Arial Narrow" w:cs="Arial"/>
                <w:b/>
                <w:sz w:val="18"/>
              </w:rPr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48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FB0" w:rsidRPr="006736AC" w:rsidRDefault="00921FAD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t xml:space="preserve"> Actual         </w:t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t xml:space="preserve"> Estimate</w:t>
            </w:r>
          </w:p>
        </w:tc>
      </w:tr>
      <w:tr w:rsidR="00717FB0" w:rsidRPr="006736AC">
        <w:trPr>
          <w:trHeight w:val="360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7FB0" w:rsidRPr="006736AC" w:rsidRDefault="00717FB0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18"/>
              </w:rPr>
              <w:t>10.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t xml:space="preserve"> 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9" w:name="Text73"/>
            <w:r w:rsidR="00921FAD" w:rsidRPr="006736AC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21FAD" w:rsidRPr="006736AC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49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FB0" w:rsidRPr="006736AC" w:rsidRDefault="00921FAD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18"/>
              </w:rPr>
              <w:t>$</w:t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0" w:name="Text83"/>
            <w:r w:rsidRPr="006736AC">
              <w:rPr>
                <w:rFonts w:ascii="Arial Narrow" w:hAnsi="Arial Narrow" w:cs="Arial"/>
                <w:b/>
                <w:sz w:val="18"/>
              </w:rPr>
              <w:instrText xml:space="preserve"> FORMTEXT </w:instrText>
            </w:r>
            <w:r w:rsidRPr="006736AC">
              <w:rPr>
                <w:rFonts w:ascii="Arial Narrow" w:hAnsi="Arial Narrow" w:cs="Arial"/>
                <w:b/>
                <w:sz w:val="18"/>
              </w:rPr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separate"/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736AC">
              <w:rPr>
                <w:rFonts w:ascii="Arial Narrow" w:hAnsi="Arial Narrow" w:cs="Arial"/>
                <w:b/>
                <w:sz w:val="18"/>
              </w:rPr>
              <w:fldChar w:fldCharType="end"/>
            </w:r>
            <w:bookmarkEnd w:id="50"/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FB0" w:rsidRPr="006736AC" w:rsidRDefault="00921FAD" w:rsidP="006C6DAD">
            <w:pPr>
              <w:rPr>
                <w:rFonts w:ascii="Arial Narrow" w:hAnsi="Arial Narrow" w:cs="Arial"/>
                <w:b/>
                <w:sz w:val="18"/>
              </w:rPr>
            </w:pP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t xml:space="preserve"> Actual         </w:t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</w:r>
            <w:r w:rsidR="008431FC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Pr="006736AC">
              <w:rPr>
                <w:rFonts w:ascii="Arial Narrow" w:hAnsi="Arial Narrow" w:cs="Arial"/>
                <w:b/>
                <w:sz w:val="20"/>
                <w:szCs w:val="20"/>
              </w:rPr>
              <w:t xml:space="preserve"> Estimate</w:t>
            </w:r>
          </w:p>
        </w:tc>
      </w:tr>
      <w:tr w:rsidR="0023653E" w:rsidRPr="0023653E">
        <w:trPr>
          <w:trHeight w:val="360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3044" w:rsidRPr="00AB438D" w:rsidRDefault="00563044" w:rsidP="006736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438D">
              <w:rPr>
                <w:rFonts w:ascii="Arial" w:hAnsi="Arial" w:cs="Arial"/>
                <w:b/>
                <w:sz w:val="22"/>
                <w:szCs w:val="22"/>
              </w:rPr>
              <w:t>Total Expenses: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44" w:rsidRPr="0023653E" w:rsidRDefault="005C7524" w:rsidP="006736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563044" w:rsidRPr="0023653E" w:rsidRDefault="00563044" w:rsidP="006736AC">
            <w:pPr>
              <w:rPr>
                <w:rFonts w:ascii="Arial" w:hAnsi="Arial" w:cs="Arial"/>
                <w:sz w:val="18"/>
              </w:rPr>
            </w:pPr>
          </w:p>
        </w:tc>
      </w:tr>
      <w:tr w:rsidR="008A7A4C" w:rsidRPr="0023653E">
        <w:trPr>
          <w:trHeight w:val="360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3044" w:rsidRPr="005C7524" w:rsidRDefault="00744657" w:rsidP="007446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Expenses</w:t>
            </w:r>
            <w:r w:rsidR="00563044" w:rsidRPr="005C7524">
              <w:rPr>
                <w:rFonts w:ascii="Arial" w:hAnsi="Arial" w:cs="Arial"/>
                <w:b/>
                <w:sz w:val="22"/>
                <w:szCs w:val="22"/>
              </w:rPr>
              <w:t xml:space="preserve"> (-) Total </w:t>
            </w:r>
            <w:r>
              <w:rPr>
                <w:rFonts w:ascii="Arial" w:hAnsi="Arial" w:cs="Arial"/>
                <w:b/>
                <w:sz w:val="22"/>
                <w:szCs w:val="22"/>
              </w:rPr>
              <w:t>Revenue</w:t>
            </w:r>
            <w:r w:rsidR="00563044" w:rsidRPr="005C752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44" w:rsidRPr="0023653E" w:rsidRDefault="005C7524" w:rsidP="006736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563044" w:rsidRPr="0023653E" w:rsidRDefault="00563044" w:rsidP="006736AC">
            <w:pPr>
              <w:rPr>
                <w:rFonts w:ascii="Arial" w:hAnsi="Arial" w:cs="Arial"/>
                <w:sz w:val="18"/>
              </w:rPr>
            </w:pPr>
          </w:p>
        </w:tc>
      </w:tr>
      <w:tr w:rsidR="00563044" w:rsidRPr="0023653E">
        <w:trPr>
          <w:trHeight w:val="360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3044" w:rsidRPr="005C7524" w:rsidRDefault="00563044" w:rsidP="006736AC">
            <w:pPr>
              <w:rPr>
                <w:rFonts w:ascii="Arial" w:hAnsi="Arial" w:cs="Arial"/>
                <w:sz w:val="22"/>
                <w:szCs w:val="22"/>
              </w:rPr>
            </w:pPr>
            <w:r w:rsidRPr="005C7524">
              <w:rPr>
                <w:rFonts w:ascii="Arial" w:hAnsi="Arial" w:cs="Arial"/>
                <w:b/>
                <w:sz w:val="22"/>
                <w:szCs w:val="22"/>
              </w:rPr>
              <w:t xml:space="preserve">TOTAL REQUESTED from the </w:t>
            </w:r>
            <w:r w:rsidR="00A72D35">
              <w:rPr>
                <w:rFonts w:ascii="Arial" w:hAnsi="Arial" w:cs="Arial"/>
                <w:b/>
                <w:sz w:val="22"/>
                <w:szCs w:val="22"/>
              </w:rPr>
              <w:t xml:space="preserve">Kraft Family Fund for </w:t>
            </w:r>
            <w:r w:rsidRPr="005C7524">
              <w:rPr>
                <w:rFonts w:ascii="Arial" w:hAnsi="Arial" w:cs="Arial"/>
                <w:b/>
                <w:sz w:val="22"/>
                <w:szCs w:val="22"/>
              </w:rPr>
              <w:t>Intercult</w:t>
            </w:r>
            <w:r w:rsidR="00005107">
              <w:rPr>
                <w:rFonts w:ascii="Arial" w:hAnsi="Arial" w:cs="Arial"/>
                <w:b/>
                <w:sz w:val="22"/>
                <w:szCs w:val="22"/>
              </w:rPr>
              <w:t>ural &amp;</w:t>
            </w:r>
            <w:r w:rsidRPr="005C7524">
              <w:rPr>
                <w:rFonts w:ascii="Arial" w:hAnsi="Arial" w:cs="Arial"/>
                <w:b/>
                <w:sz w:val="22"/>
                <w:szCs w:val="22"/>
              </w:rPr>
              <w:t xml:space="preserve"> Interfaith Awareness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44" w:rsidRPr="0023653E" w:rsidRDefault="005C7524" w:rsidP="006736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563044" w:rsidRPr="0023653E" w:rsidRDefault="00563044" w:rsidP="006736AC">
            <w:pPr>
              <w:rPr>
                <w:rFonts w:ascii="Arial" w:hAnsi="Arial" w:cs="Arial"/>
                <w:sz w:val="18"/>
              </w:rPr>
            </w:pPr>
          </w:p>
        </w:tc>
      </w:tr>
    </w:tbl>
    <w:p w:rsidR="00563044" w:rsidRPr="0023653E" w:rsidRDefault="00563044">
      <w:pPr>
        <w:rPr>
          <w:rFonts w:ascii="Arial" w:hAnsi="Arial" w:cs="Arial"/>
        </w:rPr>
      </w:pPr>
    </w:p>
    <w:p w:rsidR="00325B44" w:rsidRPr="00A72D35" w:rsidRDefault="00325B44" w:rsidP="00325B44">
      <w:pPr>
        <w:rPr>
          <w:rFonts w:ascii="Arial" w:hAnsi="Arial" w:cs="Arial"/>
          <w:sz w:val="12"/>
          <w:szCs w:val="12"/>
        </w:rPr>
      </w:pPr>
    </w:p>
    <w:sectPr w:rsidR="00325B44" w:rsidRPr="00A72D35" w:rsidSect="00D056CE">
      <w:footerReference w:type="default" r:id="rId11"/>
      <w:pgSz w:w="12240" w:h="15840"/>
      <w:pgMar w:top="720" w:right="1200" w:bottom="720" w:left="1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A3" w:rsidRDefault="00CD11A3">
      <w:r>
        <w:separator/>
      </w:r>
    </w:p>
  </w:endnote>
  <w:endnote w:type="continuationSeparator" w:id="0">
    <w:p w:rsidR="00CD11A3" w:rsidRDefault="00CD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FC" w:rsidRDefault="008431FC" w:rsidP="008149C7">
    <w:pPr>
      <w:pStyle w:val="Footer"/>
      <w:jc w:val="center"/>
      <w:rPr>
        <w:rFonts w:ascii="Arial Narrow" w:hAnsi="Arial Narrow"/>
        <w:sz w:val="20"/>
        <w:szCs w:val="20"/>
      </w:rPr>
    </w:pPr>
  </w:p>
  <w:p w:rsidR="008431FC" w:rsidRDefault="008431FC" w:rsidP="008149C7">
    <w:pPr>
      <w:pStyle w:val="Footer"/>
      <w:jc w:val="center"/>
      <w:rPr>
        <w:rFonts w:ascii="Arial Narrow" w:hAnsi="Arial Narrow"/>
        <w:sz w:val="20"/>
        <w:szCs w:val="20"/>
      </w:rPr>
    </w:pPr>
    <w:r w:rsidRPr="005A7C65">
      <w:rPr>
        <w:rFonts w:ascii="Arial Narrow" w:hAnsi="Arial Narrow"/>
        <w:sz w:val="20"/>
        <w:szCs w:val="20"/>
      </w:rPr>
      <w:t>Questions? Contact the Office of the University Chaplain</w:t>
    </w:r>
    <w:r>
      <w:rPr>
        <w:rFonts w:ascii="Arial Narrow" w:hAnsi="Arial Narrow"/>
        <w:sz w:val="20"/>
        <w:szCs w:val="20"/>
      </w:rPr>
      <w:t xml:space="preserve"> through Suzanne Jung, Associate Director of Earl Hall Center, </w:t>
    </w:r>
  </w:p>
  <w:p w:rsidR="008431FC" w:rsidRDefault="008431FC" w:rsidP="008149C7">
    <w:pPr>
      <w:pStyle w:val="Footer"/>
      <w:jc w:val="center"/>
      <w:rPr>
        <w:rFonts w:ascii="Arial Narrow" w:hAnsi="Arial Narrow"/>
        <w:sz w:val="20"/>
        <w:szCs w:val="20"/>
      </w:rPr>
    </w:pPr>
    <w:proofErr w:type="gramStart"/>
    <w:r>
      <w:rPr>
        <w:rFonts w:ascii="Arial Narrow" w:hAnsi="Arial Narrow"/>
        <w:sz w:val="20"/>
        <w:szCs w:val="20"/>
      </w:rPr>
      <w:t>at</w:t>
    </w:r>
    <w:proofErr w:type="gramEnd"/>
    <w:r>
      <w:rPr>
        <w:rFonts w:ascii="Arial Narrow" w:hAnsi="Arial Narrow"/>
        <w:sz w:val="20"/>
        <w:szCs w:val="20"/>
      </w:rPr>
      <w:t xml:space="preserve"> </w:t>
    </w:r>
    <w:hyperlink r:id="rId1" w:history="1">
      <w:r w:rsidRPr="00247119">
        <w:rPr>
          <w:rStyle w:val="Hyperlink"/>
          <w:rFonts w:ascii="Arial Narrow" w:hAnsi="Arial Narrow"/>
          <w:sz w:val="20"/>
          <w:szCs w:val="20"/>
        </w:rPr>
        <w:t>sj2170@columbia.edu</w:t>
      </w:r>
    </w:hyperlink>
    <w:r>
      <w:rPr>
        <w:rFonts w:ascii="Arial Narrow" w:hAnsi="Arial Narrow"/>
        <w:sz w:val="20"/>
        <w:szCs w:val="20"/>
      </w:rPr>
      <w:t xml:space="preserve"> or  212.854.5714</w:t>
    </w:r>
    <w:r w:rsidRPr="005A7C65">
      <w:rPr>
        <w:rFonts w:ascii="Arial Narrow" w:hAnsi="Arial Narrow"/>
        <w:sz w:val="20"/>
        <w:szCs w:val="20"/>
      </w:rPr>
      <w:t>.</w:t>
    </w:r>
  </w:p>
  <w:p w:rsidR="008431FC" w:rsidRPr="00F03F62" w:rsidRDefault="008431FC" w:rsidP="008149C7">
    <w:pPr>
      <w:pStyle w:val="Footer"/>
      <w:jc w:val="center"/>
      <w:rPr>
        <w:rFonts w:ascii="Arial Narrow" w:hAnsi="Arial Narrow"/>
        <w:b/>
        <w:sz w:val="20"/>
        <w:szCs w:val="20"/>
      </w:rPr>
    </w:pPr>
    <w:r w:rsidRPr="00F03F62">
      <w:rPr>
        <w:rFonts w:ascii="Arial Narrow" w:hAnsi="Arial Narrow" w:cs="Arial"/>
        <w:b/>
        <w:sz w:val="18"/>
        <w:szCs w:val="18"/>
      </w:rPr>
      <w:t>*University affiliates --Teacher’s College, Union Theological Seminary and Jewish Theological Seminary-- are not eligible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A3" w:rsidRDefault="00CD11A3">
      <w:r>
        <w:separator/>
      </w:r>
    </w:p>
  </w:footnote>
  <w:footnote w:type="continuationSeparator" w:id="0">
    <w:p w:rsidR="00CD11A3" w:rsidRDefault="00CD1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2BE"/>
    <w:multiLevelType w:val="multilevel"/>
    <w:tmpl w:val="4C165ACA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1761401"/>
    <w:multiLevelType w:val="multilevel"/>
    <w:tmpl w:val="5660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80544"/>
    <w:multiLevelType w:val="hybridMultilevel"/>
    <w:tmpl w:val="7DB28C2A"/>
    <w:lvl w:ilvl="0" w:tplc="03424B70">
      <w:start w:val="2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70721"/>
    <w:multiLevelType w:val="hybridMultilevel"/>
    <w:tmpl w:val="3640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D1F04"/>
    <w:multiLevelType w:val="hybridMultilevel"/>
    <w:tmpl w:val="4C165AC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315260B8"/>
    <w:multiLevelType w:val="multilevel"/>
    <w:tmpl w:val="5BF6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927D60"/>
    <w:multiLevelType w:val="multilevel"/>
    <w:tmpl w:val="FA38DD7C"/>
    <w:lvl w:ilvl="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FA1B2D"/>
    <w:multiLevelType w:val="multilevel"/>
    <w:tmpl w:val="E146FC88"/>
    <w:lvl w:ilvl="0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390419DC"/>
    <w:multiLevelType w:val="multilevel"/>
    <w:tmpl w:val="A6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A5273C"/>
    <w:multiLevelType w:val="hybridMultilevel"/>
    <w:tmpl w:val="D130A2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6703C"/>
    <w:multiLevelType w:val="hybridMultilevel"/>
    <w:tmpl w:val="F2F41D1E"/>
    <w:lvl w:ilvl="0" w:tplc="BBF680EC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4C9A6738"/>
    <w:multiLevelType w:val="hybridMultilevel"/>
    <w:tmpl w:val="20ACB6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D6A8A"/>
    <w:multiLevelType w:val="multilevel"/>
    <w:tmpl w:val="1F883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FB4F52"/>
    <w:multiLevelType w:val="hybridMultilevel"/>
    <w:tmpl w:val="809EBD24"/>
    <w:lvl w:ilvl="0" w:tplc="10EC86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37E22"/>
    <w:multiLevelType w:val="hybridMultilevel"/>
    <w:tmpl w:val="7E309B5E"/>
    <w:lvl w:ilvl="0" w:tplc="862A93D4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60AE3163"/>
    <w:multiLevelType w:val="hybridMultilevel"/>
    <w:tmpl w:val="C4CA1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055166"/>
    <w:multiLevelType w:val="hybridMultilevel"/>
    <w:tmpl w:val="E146FC88"/>
    <w:lvl w:ilvl="0" w:tplc="0409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>
    <w:nsid w:val="63545DF0"/>
    <w:multiLevelType w:val="hybridMultilevel"/>
    <w:tmpl w:val="2C60C1F4"/>
    <w:lvl w:ilvl="0" w:tplc="10EC86C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E34FB3"/>
    <w:multiLevelType w:val="multilevel"/>
    <w:tmpl w:val="F2F41D1E"/>
    <w:lvl w:ilvl="0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69970F4C"/>
    <w:multiLevelType w:val="multilevel"/>
    <w:tmpl w:val="FA38DD7C"/>
    <w:lvl w:ilvl="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605079"/>
    <w:multiLevelType w:val="hybridMultilevel"/>
    <w:tmpl w:val="FA38DD7C"/>
    <w:lvl w:ilvl="0" w:tplc="10EC86C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2"/>
  </w:num>
  <w:num w:numId="5">
    <w:abstractNumId w:val="20"/>
  </w:num>
  <w:num w:numId="6">
    <w:abstractNumId w:val="17"/>
  </w:num>
  <w:num w:numId="7">
    <w:abstractNumId w:val="4"/>
  </w:num>
  <w:num w:numId="8">
    <w:abstractNumId w:val="0"/>
  </w:num>
  <w:num w:numId="9">
    <w:abstractNumId w:val="16"/>
  </w:num>
  <w:num w:numId="10">
    <w:abstractNumId w:val="6"/>
  </w:num>
  <w:num w:numId="11">
    <w:abstractNumId w:val="7"/>
  </w:num>
  <w:num w:numId="12">
    <w:abstractNumId w:val="10"/>
  </w:num>
  <w:num w:numId="13">
    <w:abstractNumId w:val="19"/>
  </w:num>
  <w:num w:numId="14">
    <w:abstractNumId w:val="18"/>
  </w:num>
  <w:num w:numId="15">
    <w:abstractNumId w:val="14"/>
  </w:num>
  <w:num w:numId="16">
    <w:abstractNumId w:val="3"/>
  </w:num>
  <w:num w:numId="17">
    <w:abstractNumId w:val="2"/>
  </w:num>
  <w:num w:numId="18">
    <w:abstractNumId w:val="13"/>
  </w:num>
  <w:num w:numId="19">
    <w:abstractNumId w:val="15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B0"/>
    <w:rsid w:val="00005107"/>
    <w:rsid w:val="000155D1"/>
    <w:rsid w:val="00016AF9"/>
    <w:rsid w:val="00050CC7"/>
    <w:rsid w:val="000558B8"/>
    <w:rsid w:val="000612DD"/>
    <w:rsid w:val="00062CE8"/>
    <w:rsid w:val="00082126"/>
    <w:rsid w:val="000B50FB"/>
    <w:rsid w:val="000B5AC6"/>
    <w:rsid w:val="000B6265"/>
    <w:rsid w:val="000C57AF"/>
    <w:rsid w:val="000D55D7"/>
    <w:rsid w:val="000D6876"/>
    <w:rsid w:val="000E4CD0"/>
    <w:rsid w:val="000E6441"/>
    <w:rsid w:val="000E64C0"/>
    <w:rsid w:val="000F19F5"/>
    <w:rsid w:val="00102037"/>
    <w:rsid w:val="00102DAA"/>
    <w:rsid w:val="00104739"/>
    <w:rsid w:val="00115C33"/>
    <w:rsid w:val="00115D76"/>
    <w:rsid w:val="00124578"/>
    <w:rsid w:val="00136677"/>
    <w:rsid w:val="0014589A"/>
    <w:rsid w:val="001563BA"/>
    <w:rsid w:val="00165A81"/>
    <w:rsid w:val="00167B09"/>
    <w:rsid w:val="00176BFB"/>
    <w:rsid w:val="001D2808"/>
    <w:rsid w:val="001D7D10"/>
    <w:rsid w:val="00224F48"/>
    <w:rsid w:val="0023653E"/>
    <w:rsid w:val="00237444"/>
    <w:rsid w:val="002476FF"/>
    <w:rsid w:val="002501A8"/>
    <w:rsid w:val="00266787"/>
    <w:rsid w:val="002733E8"/>
    <w:rsid w:val="00282C2B"/>
    <w:rsid w:val="00294D11"/>
    <w:rsid w:val="002A2ED6"/>
    <w:rsid w:val="002A2F27"/>
    <w:rsid w:val="002A4C7E"/>
    <w:rsid w:val="002C213A"/>
    <w:rsid w:val="002C2BC1"/>
    <w:rsid w:val="002D07D6"/>
    <w:rsid w:val="002E6927"/>
    <w:rsid w:val="002F2E1D"/>
    <w:rsid w:val="002F3707"/>
    <w:rsid w:val="002F5EB3"/>
    <w:rsid w:val="00320EB0"/>
    <w:rsid w:val="00325B44"/>
    <w:rsid w:val="00330B51"/>
    <w:rsid w:val="00332B8E"/>
    <w:rsid w:val="00333460"/>
    <w:rsid w:val="00346616"/>
    <w:rsid w:val="0035045D"/>
    <w:rsid w:val="00350E90"/>
    <w:rsid w:val="00352575"/>
    <w:rsid w:val="00357D6C"/>
    <w:rsid w:val="00360413"/>
    <w:rsid w:val="0036273F"/>
    <w:rsid w:val="003646FD"/>
    <w:rsid w:val="003662DD"/>
    <w:rsid w:val="00371BED"/>
    <w:rsid w:val="00392D8E"/>
    <w:rsid w:val="003B7F7F"/>
    <w:rsid w:val="003C675F"/>
    <w:rsid w:val="003D1FAE"/>
    <w:rsid w:val="003D5842"/>
    <w:rsid w:val="003E1146"/>
    <w:rsid w:val="003F72C2"/>
    <w:rsid w:val="00411816"/>
    <w:rsid w:val="00422CE7"/>
    <w:rsid w:val="0042380B"/>
    <w:rsid w:val="00424F16"/>
    <w:rsid w:val="0043261D"/>
    <w:rsid w:val="00446213"/>
    <w:rsid w:val="00453558"/>
    <w:rsid w:val="00455AA0"/>
    <w:rsid w:val="004652F4"/>
    <w:rsid w:val="00471122"/>
    <w:rsid w:val="00477A65"/>
    <w:rsid w:val="004816D6"/>
    <w:rsid w:val="004939FC"/>
    <w:rsid w:val="00495A52"/>
    <w:rsid w:val="00497BD1"/>
    <w:rsid w:val="004A3C48"/>
    <w:rsid w:val="004A62A4"/>
    <w:rsid w:val="004B7D38"/>
    <w:rsid w:val="004D2764"/>
    <w:rsid w:val="004F0653"/>
    <w:rsid w:val="004F451C"/>
    <w:rsid w:val="004F54F1"/>
    <w:rsid w:val="005034C2"/>
    <w:rsid w:val="00505094"/>
    <w:rsid w:val="005166E8"/>
    <w:rsid w:val="00542B37"/>
    <w:rsid w:val="005462DC"/>
    <w:rsid w:val="00563044"/>
    <w:rsid w:val="00574E01"/>
    <w:rsid w:val="005A7C65"/>
    <w:rsid w:val="005B6A17"/>
    <w:rsid w:val="005C19E0"/>
    <w:rsid w:val="005C6611"/>
    <w:rsid w:val="005C7524"/>
    <w:rsid w:val="005F1598"/>
    <w:rsid w:val="005F18F5"/>
    <w:rsid w:val="005F49C5"/>
    <w:rsid w:val="00600EBD"/>
    <w:rsid w:val="006029D2"/>
    <w:rsid w:val="00610CA8"/>
    <w:rsid w:val="006242FA"/>
    <w:rsid w:val="0064178A"/>
    <w:rsid w:val="006479BA"/>
    <w:rsid w:val="00652B63"/>
    <w:rsid w:val="006736AC"/>
    <w:rsid w:val="006877E4"/>
    <w:rsid w:val="006B0B2C"/>
    <w:rsid w:val="006B5C77"/>
    <w:rsid w:val="006C6DAD"/>
    <w:rsid w:val="006E22EB"/>
    <w:rsid w:val="006E4448"/>
    <w:rsid w:val="00707FD8"/>
    <w:rsid w:val="00717FB0"/>
    <w:rsid w:val="00743871"/>
    <w:rsid w:val="00744657"/>
    <w:rsid w:val="007478A6"/>
    <w:rsid w:val="00755D84"/>
    <w:rsid w:val="00763190"/>
    <w:rsid w:val="00783FD9"/>
    <w:rsid w:val="007A506F"/>
    <w:rsid w:val="007B49F9"/>
    <w:rsid w:val="007B7A70"/>
    <w:rsid w:val="007C08A3"/>
    <w:rsid w:val="007C2612"/>
    <w:rsid w:val="007D05A0"/>
    <w:rsid w:val="007D32A3"/>
    <w:rsid w:val="007D4526"/>
    <w:rsid w:val="007E6BA6"/>
    <w:rsid w:val="00801126"/>
    <w:rsid w:val="0080160D"/>
    <w:rsid w:val="008149C7"/>
    <w:rsid w:val="008431FC"/>
    <w:rsid w:val="008561B4"/>
    <w:rsid w:val="00873FCD"/>
    <w:rsid w:val="00896467"/>
    <w:rsid w:val="008A7A4C"/>
    <w:rsid w:val="008C22FA"/>
    <w:rsid w:val="008D1E42"/>
    <w:rsid w:val="008D510B"/>
    <w:rsid w:val="008D58FB"/>
    <w:rsid w:val="008D7CA7"/>
    <w:rsid w:val="008E4A7F"/>
    <w:rsid w:val="008F2F84"/>
    <w:rsid w:val="009142FC"/>
    <w:rsid w:val="00921FAD"/>
    <w:rsid w:val="009253B9"/>
    <w:rsid w:val="00943B00"/>
    <w:rsid w:val="00957008"/>
    <w:rsid w:val="00960FD6"/>
    <w:rsid w:val="00963072"/>
    <w:rsid w:val="009656A5"/>
    <w:rsid w:val="009A46CC"/>
    <w:rsid w:val="009D017B"/>
    <w:rsid w:val="009D45F1"/>
    <w:rsid w:val="009D66F4"/>
    <w:rsid w:val="009E26CD"/>
    <w:rsid w:val="009E36AD"/>
    <w:rsid w:val="00A00C07"/>
    <w:rsid w:val="00A015E9"/>
    <w:rsid w:val="00A070B9"/>
    <w:rsid w:val="00A665CE"/>
    <w:rsid w:val="00A72D35"/>
    <w:rsid w:val="00A93AB1"/>
    <w:rsid w:val="00AA219D"/>
    <w:rsid w:val="00AB438D"/>
    <w:rsid w:val="00AB74AD"/>
    <w:rsid w:val="00AD28F6"/>
    <w:rsid w:val="00AE7C03"/>
    <w:rsid w:val="00AF6559"/>
    <w:rsid w:val="00B05F08"/>
    <w:rsid w:val="00B12927"/>
    <w:rsid w:val="00B13FBC"/>
    <w:rsid w:val="00B25559"/>
    <w:rsid w:val="00B326EC"/>
    <w:rsid w:val="00B3381B"/>
    <w:rsid w:val="00B4675F"/>
    <w:rsid w:val="00B577A5"/>
    <w:rsid w:val="00B61153"/>
    <w:rsid w:val="00B72242"/>
    <w:rsid w:val="00B81E47"/>
    <w:rsid w:val="00BA1B90"/>
    <w:rsid w:val="00BA47B4"/>
    <w:rsid w:val="00BA5DE6"/>
    <w:rsid w:val="00BC5391"/>
    <w:rsid w:val="00BC6607"/>
    <w:rsid w:val="00BD32C9"/>
    <w:rsid w:val="00BF1601"/>
    <w:rsid w:val="00BF50BF"/>
    <w:rsid w:val="00BF6AE6"/>
    <w:rsid w:val="00C03F94"/>
    <w:rsid w:val="00C4503F"/>
    <w:rsid w:val="00C45FD8"/>
    <w:rsid w:val="00C6478C"/>
    <w:rsid w:val="00C711F7"/>
    <w:rsid w:val="00C74F0D"/>
    <w:rsid w:val="00C819A3"/>
    <w:rsid w:val="00C94813"/>
    <w:rsid w:val="00CB4096"/>
    <w:rsid w:val="00CB63AA"/>
    <w:rsid w:val="00CC040A"/>
    <w:rsid w:val="00CD11A3"/>
    <w:rsid w:val="00CE303E"/>
    <w:rsid w:val="00CF4E1B"/>
    <w:rsid w:val="00D033AD"/>
    <w:rsid w:val="00D03462"/>
    <w:rsid w:val="00D056CE"/>
    <w:rsid w:val="00D06901"/>
    <w:rsid w:val="00D1048E"/>
    <w:rsid w:val="00D171E1"/>
    <w:rsid w:val="00D24B7B"/>
    <w:rsid w:val="00D26001"/>
    <w:rsid w:val="00D4678C"/>
    <w:rsid w:val="00D5117F"/>
    <w:rsid w:val="00DC33EB"/>
    <w:rsid w:val="00DC5845"/>
    <w:rsid w:val="00DE1B11"/>
    <w:rsid w:val="00DE2A2A"/>
    <w:rsid w:val="00DF75EA"/>
    <w:rsid w:val="00E01E49"/>
    <w:rsid w:val="00E04B52"/>
    <w:rsid w:val="00E45ED7"/>
    <w:rsid w:val="00E571E1"/>
    <w:rsid w:val="00E67E41"/>
    <w:rsid w:val="00E844D2"/>
    <w:rsid w:val="00EB2F8D"/>
    <w:rsid w:val="00ED3140"/>
    <w:rsid w:val="00EE2BE6"/>
    <w:rsid w:val="00EF1993"/>
    <w:rsid w:val="00F03F62"/>
    <w:rsid w:val="00F23C8C"/>
    <w:rsid w:val="00F46FFF"/>
    <w:rsid w:val="00F71E8B"/>
    <w:rsid w:val="00F80D41"/>
    <w:rsid w:val="00F8304A"/>
    <w:rsid w:val="00F9184D"/>
    <w:rsid w:val="00F94FC3"/>
    <w:rsid w:val="00FB665F"/>
    <w:rsid w:val="00FD0C82"/>
    <w:rsid w:val="00FD2340"/>
    <w:rsid w:val="00FE070C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53E"/>
    <w:rPr>
      <w:sz w:val="24"/>
      <w:szCs w:val="24"/>
    </w:rPr>
  </w:style>
  <w:style w:type="paragraph" w:styleId="Heading1">
    <w:name w:val="heading 1"/>
    <w:basedOn w:val="Normal"/>
    <w:next w:val="Normal"/>
    <w:qFormat/>
    <w:rsid w:val="00717FB0"/>
    <w:pPr>
      <w:keepNext/>
      <w:outlineLvl w:val="0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qFormat/>
    <w:rsid w:val="00717FB0"/>
    <w:pPr>
      <w:keepNext/>
      <w:jc w:val="center"/>
      <w:outlineLvl w:val="2"/>
    </w:pPr>
    <w:rPr>
      <w:rFonts w:ascii="Geneva" w:hAnsi="Geneva"/>
      <w:b/>
      <w:color w:val="000000"/>
      <w:sz w:val="22"/>
      <w:szCs w:val="20"/>
    </w:rPr>
  </w:style>
  <w:style w:type="paragraph" w:styleId="Heading4">
    <w:name w:val="heading 4"/>
    <w:basedOn w:val="Normal"/>
    <w:next w:val="Normal"/>
    <w:qFormat/>
    <w:rsid w:val="00717FB0"/>
    <w:pPr>
      <w:keepNext/>
      <w:outlineLvl w:val="3"/>
    </w:pPr>
    <w:rPr>
      <w:rFonts w:ascii="Geneva" w:hAnsi="Geneva"/>
      <w:b/>
      <w:color w:val="000000"/>
      <w:sz w:val="22"/>
      <w:szCs w:val="20"/>
    </w:rPr>
  </w:style>
  <w:style w:type="paragraph" w:styleId="Heading5">
    <w:name w:val="heading 5"/>
    <w:basedOn w:val="Normal"/>
    <w:next w:val="Normal"/>
    <w:qFormat/>
    <w:rsid w:val="00717FB0"/>
    <w:pPr>
      <w:keepNext/>
      <w:ind w:left="-360"/>
      <w:jc w:val="center"/>
      <w:outlineLvl w:val="4"/>
    </w:pPr>
    <w:rPr>
      <w:rFonts w:ascii="Geneva" w:hAnsi="Geneva"/>
      <w:b/>
      <w:color w:val="000000"/>
      <w:sz w:val="22"/>
      <w:szCs w:val="20"/>
    </w:rPr>
  </w:style>
  <w:style w:type="paragraph" w:styleId="Heading6">
    <w:name w:val="heading 6"/>
    <w:basedOn w:val="Normal"/>
    <w:next w:val="Normal"/>
    <w:qFormat/>
    <w:rsid w:val="00717FB0"/>
    <w:pPr>
      <w:keepNext/>
      <w:ind w:left="-360"/>
      <w:outlineLvl w:val="5"/>
    </w:pPr>
    <w:rPr>
      <w:rFonts w:ascii="Geneva" w:hAnsi="Geneva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7FB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17FB0"/>
    <w:rPr>
      <w:color w:val="0000FF"/>
      <w:u w:val="single"/>
    </w:rPr>
  </w:style>
  <w:style w:type="table" w:styleId="TableGrid">
    <w:name w:val="Table Grid"/>
    <w:basedOn w:val="TableNormal"/>
    <w:rsid w:val="00717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17FB0"/>
    <w:rPr>
      <w:rFonts w:ascii="Times" w:hAnsi="Times"/>
      <w:i/>
      <w:sz w:val="18"/>
      <w:szCs w:val="20"/>
    </w:rPr>
  </w:style>
  <w:style w:type="paragraph" w:styleId="BodyText2">
    <w:name w:val="Body Text 2"/>
    <w:basedOn w:val="Normal"/>
    <w:rsid w:val="00717FB0"/>
    <w:rPr>
      <w:rFonts w:ascii="Times" w:hAnsi="Times"/>
      <w:sz w:val="22"/>
      <w:szCs w:val="20"/>
    </w:rPr>
  </w:style>
  <w:style w:type="paragraph" w:styleId="Header">
    <w:name w:val="header"/>
    <w:basedOn w:val="Normal"/>
    <w:rsid w:val="004F5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4F1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963072"/>
    <w:rPr>
      <w:color w:val="800080"/>
      <w:u w:val="single"/>
    </w:rPr>
  </w:style>
  <w:style w:type="paragraph" w:styleId="BalloonText">
    <w:name w:val="Balloon Text"/>
    <w:basedOn w:val="Normal"/>
    <w:semiHidden/>
    <w:rsid w:val="00115C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939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39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39FC"/>
  </w:style>
  <w:style w:type="paragraph" w:styleId="CommentSubject">
    <w:name w:val="annotation subject"/>
    <w:basedOn w:val="CommentText"/>
    <w:next w:val="CommentText"/>
    <w:link w:val="CommentSubjectChar"/>
    <w:rsid w:val="00493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39FC"/>
    <w:rPr>
      <w:b/>
      <w:bCs/>
    </w:rPr>
  </w:style>
  <w:style w:type="paragraph" w:styleId="ListParagraph">
    <w:name w:val="List Paragraph"/>
    <w:basedOn w:val="Normal"/>
    <w:uiPriority w:val="34"/>
    <w:qFormat/>
    <w:rsid w:val="00914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53E"/>
    <w:rPr>
      <w:sz w:val="24"/>
      <w:szCs w:val="24"/>
    </w:rPr>
  </w:style>
  <w:style w:type="paragraph" w:styleId="Heading1">
    <w:name w:val="heading 1"/>
    <w:basedOn w:val="Normal"/>
    <w:next w:val="Normal"/>
    <w:qFormat/>
    <w:rsid w:val="00717FB0"/>
    <w:pPr>
      <w:keepNext/>
      <w:outlineLvl w:val="0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qFormat/>
    <w:rsid w:val="00717FB0"/>
    <w:pPr>
      <w:keepNext/>
      <w:jc w:val="center"/>
      <w:outlineLvl w:val="2"/>
    </w:pPr>
    <w:rPr>
      <w:rFonts w:ascii="Geneva" w:hAnsi="Geneva"/>
      <w:b/>
      <w:color w:val="000000"/>
      <w:sz w:val="22"/>
      <w:szCs w:val="20"/>
    </w:rPr>
  </w:style>
  <w:style w:type="paragraph" w:styleId="Heading4">
    <w:name w:val="heading 4"/>
    <w:basedOn w:val="Normal"/>
    <w:next w:val="Normal"/>
    <w:qFormat/>
    <w:rsid w:val="00717FB0"/>
    <w:pPr>
      <w:keepNext/>
      <w:outlineLvl w:val="3"/>
    </w:pPr>
    <w:rPr>
      <w:rFonts w:ascii="Geneva" w:hAnsi="Geneva"/>
      <w:b/>
      <w:color w:val="000000"/>
      <w:sz w:val="22"/>
      <w:szCs w:val="20"/>
    </w:rPr>
  </w:style>
  <w:style w:type="paragraph" w:styleId="Heading5">
    <w:name w:val="heading 5"/>
    <w:basedOn w:val="Normal"/>
    <w:next w:val="Normal"/>
    <w:qFormat/>
    <w:rsid w:val="00717FB0"/>
    <w:pPr>
      <w:keepNext/>
      <w:ind w:left="-360"/>
      <w:jc w:val="center"/>
      <w:outlineLvl w:val="4"/>
    </w:pPr>
    <w:rPr>
      <w:rFonts w:ascii="Geneva" w:hAnsi="Geneva"/>
      <w:b/>
      <w:color w:val="000000"/>
      <w:sz w:val="22"/>
      <w:szCs w:val="20"/>
    </w:rPr>
  </w:style>
  <w:style w:type="paragraph" w:styleId="Heading6">
    <w:name w:val="heading 6"/>
    <w:basedOn w:val="Normal"/>
    <w:next w:val="Normal"/>
    <w:qFormat/>
    <w:rsid w:val="00717FB0"/>
    <w:pPr>
      <w:keepNext/>
      <w:ind w:left="-360"/>
      <w:outlineLvl w:val="5"/>
    </w:pPr>
    <w:rPr>
      <w:rFonts w:ascii="Geneva" w:hAnsi="Geneva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7FB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17FB0"/>
    <w:rPr>
      <w:color w:val="0000FF"/>
      <w:u w:val="single"/>
    </w:rPr>
  </w:style>
  <w:style w:type="table" w:styleId="TableGrid">
    <w:name w:val="Table Grid"/>
    <w:basedOn w:val="TableNormal"/>
    <w:rsid w:val="00717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17FB0"/>
    <w:rPr>
      <w:rFonts w:ascii="Times" w:hAnsi="Times"/>
      <w:i/>
      <w:sz w:val="18"/>
      <w:szCs w:val="20"/>
    </w:rPr>
  </w:style>
  <w:style w:type="paragraph" w:styleId="BodyText2">
    <w:name w:val="Body Text 2"/>
    <w:basedOn w:val="Normal"/>
    <w:rsid w:val="00717FB0"/>
    <w:rPr>
      <w:rFonts w:ascii="Times" w:hAnsi="Times"/>
      <w:sz w:val="22"/>
      <w:szCs w:val="20"/>
    </w:rPr>
  </w:style>
  <w:style w:type="paragraph" w:styleId="Header">
    <w:name w:val="header"/>
    <w:basedOn w:val="Normal"/>
    <w:rsid w:val="004F5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4F1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963072"/>
    <w:rPr>
      <w:color w:val="800080"/>
      <w:u w:val="single"/>
    </w:rPr>
  </w:style>
  <w:style w:type="paragraph" w:styleId="BalloonText">
    <w:name w:val="Balloon Text"/>
    <w:basedOn w:val="Normal"/>
    <w:semiHidden/>
    <w:rsid w:val="00115C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939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39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39FC"/>
  </w:style>
  <w:style w:type="paragraph" w:styleId="CommentSubject">
    <w:name w:val="annotation subject"/>
    <w:basedOn w:val="CommentText"/>
    <w:next w:val="CommentText"/>
    <w:link w:val="CommentSubjectChar"/>
    <w:rsid w:val="00493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39FC"/>
    <w:rPr>
      <w:b/>
      <w:bCs/>
    </w:rPr>
  </w:style>
  <w:style w:type="paragraph" w:styleId="ListParagraph">
    <w:name w:val="List Paragraph"/>
    <w:basedOn w:val="Normal"/>
    <w:uiPriority w:val="34"/>
    <w:qFormat/>
    <w:rsid w:val="0091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d2521@columbia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j2170@columbia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j2170@columb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3327-7174-44A5-A0DD-98DF41FD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KRAFT FAMILY FUND FOR</vt:lpstr>
    </vt:vector>
  </TitlesOfParts>
  <Company>Columbia University</Company>
  <LinksUpToDate>false</LinksUpToDate>
  <CharactersWithSpaces>10633</CharactersWithSpaces>
  <SharedDoc>false</SharedDoc>
  <HLinks>
    <vt:vector size="6" baseType="variant">
      <vt:variant>
        <vt:i4>4980842</vt:i4>
      </vt:variant>
      <vt:variant>
        <vt:i4>0</vt:i4>
      </vt:variant>
      <vt:variant>
        <vt:i4>0</vt:i4>
      </vt:variant>
      <vt:variant>
        <vt:i4>5</vt:i4>
      </vt:variant>
      <vt:variant>
        <vt:lpwstr>mailto:kraftfund@columbia.edu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KRAFT FAMILY FUND FOR</dc:title>
  <dc:creator>sj2170</dc:creator>
  <cp:lastModifiedBy>Suzanne Jung</cp:lastModifiedBy>
  <cp:revision>2</cp:revision>
  <cp:lastPrinted>2013-08-15T13:43:00Z</cp:lastPrinted>
  <dcterms:created xsi:type="dcterms:W3CDTF">2014-02-06T16:33:00Z</dcterms:created>
  <dcterms:modified xsi:type="dcterms:W3CDTF">2014-02-06T16:33:00Z</dcterms:modified>
</cp:coreProperties>
</file>