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350FA" w14:textId="79E9C0AC" w:rsidR="00EE00E9" w:rsidRPr="007F3248" w:rsidRDefault="00EE00E9" w:rsidP="008B36ED">
      <w:pPr>
        <w:jc w:val="both"/>
        <w:rPr>
          <w:rFonts w:eastAsia="MS Mincho" w:cs="Times New Roman"/>
          <w:color w:val="000000"/>
        </w:rPr>
      </w:pPr>
    </w:p>
    <w:p w14:paraId="754E3AE4" w14:textId="0A21D861" w:rsidR="00EE00E9" w:rsidRPr="007F3248" w:rsidRDefault="00EE00E9" w:rsidP="008B36ED">
      <w:pPr>
        <w:jc w:val="both"/>
        <w:rPr>
          <w:rFonts w:eastAsia="MS Mincho" w:cs="Times New Roman"/>
          <w:color w:val="000000"/>
        </w:rPr>
      </w:pPr>
    </w:p>
    <w:tbl>
      <w:tblPr>
        <w:tblStyle w:val="TableGrid"/>
        <w:tblpPr w:leftFromText="180" w:rightFromText="180" w:vertAnchor="page" w:horzAnchor="page" w:tblpXSpec="center" w:tblpY="25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2970"/>
      </w:tblGrid>
      <w:tr w:rsidR="006C1E40" w:rsidRPr="006C1E40" w14:paraId="2A0E416D" w14:textId="77777777" w:rsidTr="005C31FB">
        <w:trPr>
          <w:trHeight w:val="288"/>
        </w:trPr>
        <w:tc>
          <w:tcPr>
            <w:tcW w:w="5238" w:type="dxa"/>
          </w:tcPr>
          <w:p w14:paraId="01B6580A" w14:textId="77777777" w:rsidR="008116DA" w:rsidRPr="006C1E40" w:rsidRDefault="008116DA" w:rsidP="008116DA">
            <w:pPr>
              <w:jc w:val="both"/>
              <w:rPr>
                <w:rFonts w:cs="Times New Roman"/>
                <w:sz w:val="32"/>
                <w:szCs w:val="32"/>
              </w:rPr>
            </w:pPr>
            <w:r w:rsidRPr="006C1E40">
              <w:rPr>
                <w:rFonts w:eastAsia="MS Mincho" w:cs="Times New Roman"/>
                <w:b/>
                <w:color w:val="000000"/>
                <w:sz w:val="32"/>
                <w:szCs w:val="32"/>
              </w:rPr>
              <w:t>Protocol</w:t>
            </w:r>
          </w:p>
        </w:tc>
        <w:tc>
          <w:tcPr>
            <w:tcW w:w="2970" w:type="dxa"/>
          </w:tcPr>
          <w:p w14:paraId="4B5C2BEF" w14:textId="77777777" w:rsidR="008116DA" w:rsidRPr="006C1E40" w:rsidRDefault="008116DA" w:rsidP="006C1E40">
            <w:pPr>
              <w:jc w:val="center"/>
              <w:rPr>
                <w:rFonts w:eastAsia="MS Mincho" w:cs="Times New Roman"/>
                <w:color w:val="000000"/>
                <w:sz w:val="32"/>
                <w:szCs w:val="32"/>
              </w:rPr>
            </w:pPr>
            <w:r w:rsidRPr="006C1E40">
              <w:rPr>
                <w:rFonts w:eastAsia="MS Mincho" w:cs="Times New Roman"/>
                <w:color w:val="000000"/>
                <w:sz w:val="32"/>
                <w:szCs w:val="32"/>
              </w:rPr>
              <w:t>Page No.</w:t>
            </w:r>
          </w:p>
        </w:tc>
      </w:tr>
      <w:tr w:rsidR="006C1E40" w:rsidRPr="006C1E40" w14:paraId="54C60233" w14:textId="77777777" w:rsidTr="005C31FB">
        <w:trPr>
          <w:trHeight w:val="288"/>
        </w:trPr>
        <w:tc>
          <w:tcPr>
            <w:tcW w:w="5238" w:type="dxa"/>
          </w:tcPr>
          <w:p w14:paraId="7FF0B5A8" w14:textId="77777777" w:rsidR="008116DA" w:rsidRPr="006C1E40" w:rsidRDefault="008116DA" w:rsidP="008116DA">
            <w:pPr>
              <w:jc w:val="both"/>
              <w:rPr>
                <w:rFonts w:eastAsia="MS Mincho" w:cs="Times New Roman"/>
                <w:color w:val="000000"/>
                <w:sz w:val="32"/>
                <w:szCs w:val="32"/>
              </w:rPr>
            </w:pPr>
            <w:r w:rsidRPr="006C1E40">
              <w:rPr>
                <w:rFonts w:eastAsia="MS Mincho" w:cs="Times New Roman"/>
                <w:color w:val="000000"/>
                <w:sz w:val="32"/>
                <w:szCs w:val="32"/>
              </w:rPr>
              <w:t>Lysate Preparation</w:t>
            </w:r>
          </w:p>
        </w:tc>
        <w:tc>
          <w:tcPr>
            <w:tcW w:w="2970" w:type="dxa"/>
          </w:tcPr>
          <w:p w14:paraId="5075DDAC" w14:textId="77777777" w:rsidR="008116DA" w:rsidRPr="006C1E40" w:rsidRDefault="008116DA" w:rsidP="006C1E40">
            <w:pPr>
              <w:jc w:val="center"/>
              <w:rPr>
                <w:rFonts w:eastAsia="MS Mincho" w:cs="Times New Roman"/>
                <w:color w:val="000000"/>
                <w:sz w:val="32"/>
                <w:szCs w:val="32"/>
              </w:rPr>
            </w:pPr>
            <w:r w:rsidRPr="006C1E40">
              <w:rPr>
                <w:rFonts w:eastAsia="MS Mincho" w:cs="Times New Roman"/>
                <w:color w:val="000000"/>
                <w:sz w:val="32"/>
                <w:szCs w:val="32"/>
              </w:rPr>
              <w:t>2-3</w:t>
            </w:r>
          </w:p>
        </w:tc>
      </w:tr>
      <w:tr w:rsidR="003A5F12" w:rsidRPr="006C1E40" w14:paraId="2B3F7EF8" w14:textId="77777777" w:rsidTr="005C31FB">
        <w:trPr>
          <w:trHeight w:val="288"/>
        </w:trPr>
        <w:tc>
          <w:tcPr>
            <w:tcW w:w="5238" w:type="dxa"/>
          </w:tcPr>
          <w:p w14:paraId="2E69DD05" w14:textId="77777777" w:rsidR="006C1E40" w:rsidRDefault="006C1E40" w:rsidP="008116DA">
            <w:pPr>
              <w:spacing w:before="100" w:beforeAutospacing="1" w:after="100" w:afterAutospacing="1" w:line="420" w:lineRule="atLeast"/>
              <w:rPr>
                <w:rFonts w:eastAsia="Times New Roman" w:cs="Times New Roman"/>
                <w:bCs/>
                <w:color w:val="3A3A3A"/>
                <w:sz w:val="32"/>
                <w:szCs w:val="32"/>
              </w:rPr>
            </w:pPr>
          </w:p>
          <w:p w14:paraId="4B4F3BE3" w14:textId="77777777" w:rsidR="008116DA" w:rsidRPr="006C1E40" w:rsidRDefault="008116DA" w:rsidP="008116DA">
            <w:pPr>
              <w:spacing w:before="100" w:beforeAutospacing="1" w:after="100" w:afterAutospacing="1" w:line="420" w:lineRule="atLeast"/>
              <w:rPr>
                <w:rFonts w:eastAsia="Times New Roman" w:cs="Times New Roman"/>
                <w:bCs/>
                <w:color w:val="3A3A3A"/>
                <w:sz w:val="32"/>
                <w:szCs w:val="32"/>
              </w:rPr>
            </w:pPr>
            <w:proofErr w:type="spellStart"/>
            <w:r w:rsidRPr="006C1E40">
              <w:rPr>
                <w:rFonts w:eastAsia="Times New Roman" w:cs="Times New Roman"/>
                <w:bCs/>
                <w:color w:val="3A3A3A"/>
                <w:sz w:val="32"/>
                <w:szCs w:val="32"/>
              </w:rPr>
              <w:t>Polysome</w:t>
            </w:r>
            <w:proofErr w:type="spellEnd"/>
            <w:r w:rsidRPr="006C1E40">
              <w:rPr>
                <w:rFonts w:eastAsia="Times New Roman" w:cs="Times New Roman"/>
                <w:bCs/>
                <w:color w:val="3A3A3A"/>
                <w:sz w:val="32"/>
                <w:szCs w:val="32"/>
              </w:rPr>
              <w:t xml:space="preserve"> Profiling </w:t>
            </w:r>
          </w:p>
          <w:p w14:paraId="39B959BE" w14:textId="77777777" w:rsidR="008116DA" w:rsidRPr="006C1E40" w:rsidRDefault="008116DA" w:rsidP="008116DA">
            <w:pPr>
              <w:jc w:val="both"/>
              <w:rPr>
                <w:rFonts w:eastAsia="MS Mincho" w:cs="Times New Roman"/>
                <w:color w:val="000000"/>
                <w:sz w:val="32"/>
                <w:szCs w:val="32"/>
              </w:rPr>
            </w:pPr>
          </w:p>
        </w:tc>
        <w:tc>
          <w:tcPr>
            <w:tcW w:w="2970" w:type="dxa"/>
          </w:tcPr>
          <w:p w14:paraId="4A36C2A7" w14:textId="77777777" w:rsidR="006C1E40" w:rsidRDefault="006C1E40" w:rsidP="006C1E40">
            <w:pPr>
              <w:jc w:val="center"/>
              <w:rPr>
                <w:rFonts w:eastAsia="MS Mincho" w:cs="Times New Roman"/>
                <w:color w:val="000000"/>
                <w:sz w:val="32"/>
                <w:szCs w:val="32"/>
              </w:rPr>
            </w:pPr>
          </w:p>
          <w:p w14:paraId="16B4A58B" w14:textId="77777777" w:rsidR="008116DA" w:rsidRPr="006C1E40" w:rsidRDefault="008116DA" w:rsidP="006C1E40">
            <w:pPr>
              <w:jc w:val="center"/>
              <w:rPr>
                <w:rFonts w:eastAsia="MS Mincho" w:cs="Times New Roman"/>
                <w:color w:val="000000"/>
                <w:sz w:val="32"/>
                <w:szCs w:val="32"/>
              </w:rPr>
            </w:pPr>
            <w:r w:rsidRPr="006C1E40">
              <w:rPr>
                <w:rFonts w:eastAsia="MS Mincho" w:cs="Times New Roman"/>
                <w:color w:val="000000"/>
                <w:sz w:val="32"/>
                <w:szCs w:val="32"/>
              </w:rPr>
              <w:t>4-6</w:t>
            </w:r>
          </w:p>
        </w:tc>
      </w:tr>
      <w:tr w:rsidR="006C1E40" w:rsidRPr="006C1E40" w14:paraId="2E0130B0" w14:textId="77777777" w:rsidTr="005C31FB">
        <w:trPr>
          <w:trHeight w:val="288"/>
        </w:trPr>
        <w:tc>
          <w:tcPr>
            <w:tcW w:w="5238" w:type="dxa"/>
          </w:tcPr>
          <w:p w14:paraId="3DF6AFC9" w14:textId="77777777" w:rsidR="008116DA" w:rsidRPr="006C1E40" w:rsidRDefault="008116DA" w:rsidP="008116DA">
            <w:pPr>
              <w:jc w:val="both"/>
              <w:rPr>
                <w:rFonts w:eastAsia="MS Mincho" w:cs="Times New Roman"/>
                <w:color w:val="000000"/>
                <w:sz w:val="32"/>
                <w:szCs w:val="32"/>
              </w:rPr>
            </w:pPr>
            <w:proofErr w:type="spellStart"/>
            <w:r w:rsidRPr="006C1E40">
              <w:rPr>
                <w:rFonts w:eastAsia="MS Mincho" w:cs="Times New Roman"/>
                <w:color w:val="000000"/>
                <w:sz w:val="32"/>
                <w:szCs w:val="32"/>
              </w:rPr>
              <w:t>Polysome</w:t>
            </w:r>
            <w:proofErr w:type="spellEnd"/>
            <w:r w:rsidRPr="006C1E40">
              <w:rPr>
                <w:rFonts w:eastAsia="MS Mincho" w:cs="Times New Roman"/>
                <w:color w:val="000000"/>
                <w:sz w:val="32"/>
                <w:szCs w:val="32"/>
              </w:rPr>
              <w:t xml:space="preserve"> IP</w:t>
            </w:r>
          </w:p>
        </w:tc>
        <w:tc>
          <w:tcPr>
            <w:tcW w:w="2970" w:type="dxa"/>
          </w:tcPr>
          <w:p w14:paraId="3BC274A2" w14:textId="77777777" w:rsidR="008116DA" w:rsidRPr="006C1E40" w:rsidRDefault="008116DA" w:rsidP="006C1E40">
            <w:pPr>
              <w:jc w:val="center"/>
              <w:rPr>
                <w:rFonts w:eastAsia="MS Mincho" w:cs="Times New Roman"/>
                <w:color w:val="000000"/>
                <w:sz w:val="32"/>
                <w:szCs w:val="32"/>
              </w:rPr>
            </w:pPr>
            <w:r w:rsidRPr="006C1E40">
              <w:rPr>
                <w:rFonts w:eastAsia="MS Mincho" w:cs="Times New Roman"/>
                <w:color w:val="000000"/>
                <w:sz w:val="32"/>
                <w:szCs w:val="32"/>
              </w:rPr>
              <w:t>7</w:t>
            </w:r>
          </w:p>
        </w:tc>
      </w:tr>
      <w:tr w:rsidR="006C1E40" w:rsidRPr="006C1E40" w14:paraId="33293512" w14:textId="77777777" w:rsidTr="005C31FB">
        <w:trPr>
          <w:trHeight w:val="288"/>
        </w:trPr>
        <w:tc>
          <w:tcPr>
            <w:tcW w:w="5238" w:type="dxa"/>
          </w:tcPr>
          <w:p w14:paraId="2E50DD43" w14:textId="77777777" w:rsidR="006C1E40" w:rsidRDefault="006C1E40" w:rsidP="008116DA">
            <w:pPr>
              <w:jc w:val="both"/>
              <w:rPr>
                <w:rFonts w:eastAsia="MS Mincho" w:cs="Times New Roman"/>
                <w:color w:val="000000"/>
                <w:sz w:val="32"/>
                <w:szCs w:val="32"/>
              </w:rPr>
            </w:pPr>
          </w:p>
          <w:p w14:paraId="7EB58E80" w14:textId="77777777" w:rsidR="008116DA" w:rsidRPr="006C1E40" w:rsidRDefault="008116DA" w:rsidP="008116DA">
            <w:pPr>
              <w:jc w:val="both"/>
              <w:rPr>
                <w:rFonts w:eastAsia="MS Mincho" w:cs="Times New Roman"/>
                <w:color w:val="000000"/>
                <w:sz w:val="32"/>
                <w:szCs w:val="32"/>
              </w:rPr>
            </w:pPr>
            <w:r w:rsidRPr="006C1E40">
              <w:rPr>
                <w:rFonts w:eastAsia="MS Mincho" w:cs="Times New Roman"/>
                <w:color w:val="000000"/>
                <w:sz w:val="32"/>
                <w:szCs w:val="32"/>
              </w:rPr>
              <w:t xml:space="preserve">Ligation Free Ribosome Profiling </w:t>
            </w:r>
          </w:p>
        </w:tc>
        <w:tc>
          <w:tcPr>
            <w:tcW w:w="2970" w:type="dxa"/>
          </w:tcPr>
          <w:p w14:paraId="6F452203" w14:textId="77777777" w:rsidR="006C1E40" w:rsidRDefault="006C1E40" w:rsidP="006C1E40">
            <w:pPr>
              <w:jc w:val="center"/>
              <w:rPr>
                <w:rFonts w:eastAsia="MS Mincho" w:cs="Times New Roman"/>
                <w:color w:val="000000"/>
                <w:sz w:val="32"/>
                <w:szCs w:val="32"/>
              </w:rPr>
            </w:pPr>
          </w:p>
          <w:p w14:paraId="1628B80B" w14:textId="77777777" w:rsidR="008116DA" w:rsidRPr="006C1E40" w:rsidRDefault="008116DA" w:rsidP="006C1E40">
            <w:pPr>
              <w:jc w:val="center"/>
              <w:rPr>
                <w:rFonts w:eastAsia="MS Mincho" w:cs="Times New Roman"/>
                <w:color w:val="000000"/>
                <w:sz w:val="32"/>
                <w:szCs w:val="32"/>
              </w:rPr>
            </w:pPr>
            <w:r w:rsidRPr="006C1E40">
              <w:rPr>
                <w:rFonts w:eastAsia="MS Mincho" w:cs="Times New Roman"/>
                <w:color w:val="000000"/>
                <w:sz w:val="32"/>
                <w:szCs w:val="32"/>
              </w:rPr>
              <w:t>8-13</w:t>
            </w:r>
          </w:p>
        </w:tc>
      </w:tr>
      <w:tr w:rsidR="006C1E40" w:rsidRPr="006C1E40" w14:paraId="15ABC4B3" w14:textId="77777777" w:rsidTr="005C31FB">
        <w:trPr>
          <w:trHeight w:val="288"/>
        </w:trPr>
        <w:tc>
          <w:tcPr>
            <w:tcW w:w="5238" w:type="dxa"/>
          </w:tcPr>
          <w:p w14:paraId="4EE5BA6C" w14:textId="77777777" w:rsidR="008116DA" w:rsidRPr="006C1E40" w:rsidRDefault="008116DA" w:rsidP="008116DA">
            <w:pPr>
              <w:jc w:val="both"/>
              <w:rPr>
                <w:rFonts w:eastAsia="MS Mincho" w:cs="Times New Roman"/>
                <w:color w:val="000000"/>
                <w:sz w:val="32"/>
                <w:szCs w:val="32"/>
              </w:rPr>
            </w:pPr>
          </w:p>
        </w:tc>
        <w:tc>
          <w:tcPr>
            <w:tcW w:w="2970" w:type="dxa"/>
          </w:tcPr>
          <w:p w14:paraId="5E2D94A1" w14:textId="77777777" w:rsidR="008116DA" w:rsidRPr="006C1E40" w:rsidRDefault="008116DA" w:rsidP="008116DA">
            <w:pPr>
              <w:jc w:val="both"/>
              <w:rPr>
                <w:rFonts w:eastAsia="MS Mincho" w:cs="Times New Roman"/>
                <w:color w:val="000000"/>
                <w:sz w:val="32"/>
                <w:szCs w:val="32"/>
              </w:rPr>
            </w:pPr>
          </w:p>
        </w:tc>
      </w:tr>
      <w:tr w:rsidR="006C1E40" w:rsidRPr="006C1E40" w14:paraId="56CC34A0" w14:textId="77777777" w:rsidTr="005C31FB">
        <w:trPr>
          <w:trHeight w:val="288"/>
        </w:trPr>
        <w:tc>
          <w:tcPr>
            <w:tcW w:w="5238" w:type="dxa"/>
          </w:tcPr>
          <w:p w14:paraId="79A5C331" w14:textId="77777777" w:rsidR="008116DA" w:rsidRPr="006C1E40" w:rsidRDefault="008116DA" w:rsidP="008116DA">
            <w:pPr>
              <w:jc w:val="both"/>
              <w:rPr>
                <w:rFonts w:eastAsia="MS Mincho" w:cs="Times New Roman"/>
                <w:color w:val="000000"/>
                <w:sz w:val="32"/>
                <w:szCs w:val="32"/>
              </w:rPr>
            </w:pPr>
          </w:p>
        </w:tc>
        <w:tc>
          <w:tcPr>
            <w:tcW w:w="2970" w:type="dxa"/>
          </w:tcPr>
          <w:p w14:paraId="673E2988" w14:textId="77777777" w:rsidR="008116DA" w:rsidRPr="006C1E40" w:rsidRDefault="008116DA" w:rsidP="008116DA">
            <w:pPr>
              <w:jc w:val="both"/>
              <w:rPr>
                <w:rFonts w:eastAsia="MS Mincho" w:cs="Times New Roman"/>
                <w:color w:val="000000"/>
                <w:sz w:val="32"/>
                <w:szCs w:val="32"/>
              </w:rPr>
            </w:pPr>
          </w:p>
        </w:tc>
      </w:tr>
    </w:tbl>
    <w:p w14:paraId="0EE22A90" w14:textId="120B29A6" w:rsidR="00E75CCA" w:rsidRPr="007F3248" w:rsidRDefault="00EE00E9" w:rsidP="008B36ED">
      <w:pPr>
        <w:jc w:val="both"/>
        <w:rPr>
          <w:rFonts w:eastAsia="MS Mincho" w:cs="Times New Roman"/>
          <w:color w:val="000000"/>
        </w:rPr>
      </w:pPr>
      <w:r w:rsidRPr="007F3248">
        <w:rPr>
          <w:rFonts w:eastAsia="MS Mincho" w:cs="Times New Roman"/>
          <w:color w:val="000000"/>
        </w:rPr>
        <w:br w:type="page"/>
      </w:r>
      <w:bookmarkStart w:id="0" w:name="_GoBack"/>
      <w:bookmarkEnd w:id="0"/>
    </w:p>
    <w:p w14:paraId="552DC5EE" w14:textId="77777777" w:rsidR="005D0492" w:rsidRPr="007F3248" w:rsidRDefault="005D0492" w:rsidP="008B36ED">
      <w:pPr>
        <w:jc w:val="both"/>
        <w:rPr>
          <w:rFonts w:eastAsia="MS Mincho" w:cs="Times New Roman"/>
          <w:color w:val="000000"/>
        </w:rPr>
      </w:pPr>
    </w:p>
    <w:p w14:paraId="4780682A" w14:textId="2A9BBBEA" w:rsidR="001D5533" w:rsidRPr="007F3248" w:rsidRDefault="002D4ADC" w:rsidP="008B36ED">
      <w:pPr>
        <w:jc w:val="both"/>
        <w:rPr>
          <w:rFonts w:cs="Times New Roman"/>
        </w:rPr>
      </w:pPr>
      <w:r w:rsidRPr="007F3248">
        <w:rPr>
          <w:rFonts w:eastAsia="MS Mincho" w:cs="Times New Roman"/>
          <w:b/>
          <w:color w:val="000000"/>
        </w:rPr>
        <w:t>Lysate Preparation</w:t>
      </w:r>
      <w:r w:rsidR="002224FC" w:rsidRPr="007F3248">
        <w:rPr>
          <w:rFonts w:eastAsia="MS Mincho" w:cs="Times New Roman"/>
          <w:b/>
          <w:color w:val="000000"/>
        </w:rPr>
        <w:t xml:space="preserve"> </w:t>
      </w:r>
    </w:p>
    <w:p w14:paraId="2428DB6A" w14:textId="5C0783D4" w:rsidR="003F0D14" w:rsidRPr="007F3248" w:rsidRDefault="002D4ADC" w:rsidP="008B36ED">
      <w:pPr>
        <w:jc w:val="both"/>
        <w:rPr>
          <w:rFonts w:eastAsia="MS Mincho" w:cs="Times New Roman"/>
          <w:color w:val="000000"/>
        </w:rPr>
      </w:pPr>
      <w:r w:rsidRPr="007F3248">
        <w:rPr>
          <w:rFonts w:eastAsia="MS Mincho" w:cs="Times New Roman"/>
          <w:noProof/>
          <w:color w:val="000000"/>
        </w:rPr>
        <mc:AlternateContent>
          <mc:Choice Requires="wps">
            <w:drawing>
              <wp:anchor distT="0" distB="0" distL="114300" distR="114300" simplePos="0" relativeHeight="251659264" behindDoc="0" locked="0" layoutInCell="1" allowOverlap="1" wp14:anchorId="6E7653F1" wp14:editId="5BCF9A36">
                <wp:simplePos x="0" y="0"/>
                <wp:positionH relativeFrom="column">
                  <wp:posOffset>0</wp:posOffset>
                </wp:positionH>
                <wp:positionV relativeFrom="paragraph">
                  <wp:posOffset>162560</wp:posOffset>
                </wp:positionV>
                <wp:extent cx="2743200" cy="13716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2743200" cy="137160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739CD77F" w14:textId="2A0C3151" w:rsidR="00FF2CEF" w:rsidRDefault="00FF2CEF" w:rsidP="003F0D14">
                            <w:pPr>
                              <w:rPr>
                                <w:rFonts w:ascii="Times New Roman" w:eastAsia="MS Mincho" w:hAnsi="Times New Roman" w:cs="Times New Roman"/>
                                <w:color w:val="000000"/>
                              </w:rPr>
                            </w:pPr>
                            <w:proofErr w:type="spellStart"/>
                            <w:r>
                              <w:rPr>
                                <w:rFonts w:ascii="Times New Roman" w:eastAsia="MS Mincho" w:hAnsi="Times New Roman" w:cs="Times New Roman"/>
                                <w:color w:val="000000"/>
                              </w:rPr>
                              <w:t>Polysome</w:t>
                            </w:r>
                            <w:proofErr w:type="spellEnd"/>
                            <w:r>
                              <w:rPr>
                                <w:rFonts w:ascii="Times New Roman" w:eastAsia="MS Mincho" w:hAnsi="Times New Roman" w:cs="Times New Roman"/>
                                <w:color w:val="000000"/>
                              </w:rPr>
                              <w:t xml:space="preserve"> </w:t>
                            </w:r>
                            <w:r w:rsidR="00FB6EB7">
                              <w:rPr>
                                <w:rFonts w:ascii="Times New Roman" w:eastAsia="MS Mincho" w:hAnsi="Times New Roman" w:cs="Times New Roman"/>
                                <w:color w:val="000000"/>
                              </w:rPr>
                              <w:t xml:space="preserve">Lysis </w:t>
                            </w:r>
                            <w:r>
                              <w:rPr>
                                <w:rFonts w:ascii="Times New Roman" w:eastAsia="MS Mincho" w:hAnsi="Times New Roman" w:cs="Times New Roman"/>
                                <w:color w:val="000000"/>
                              </w:rPr>
                              <w:t>Buffer:</w:t>
                            </w:r>
                          </w:p>
                          <w:p w14:paraId="630422D0" w14:textId="77777777" w:rsidR="00FF2CEF" w:rsidRDefault="00FF2CEF" w:rsidP="003F0D14">
                            <w:pPr>
                              <w:rPr>
                                <w:rFonts w:ascii="Times New Roman" w:eastAsia="MS Mincho" w:hAnsi="Times New Roman" w:cs="Times New Roman"/>
                                <w:color w:val="000000"/>
                              </w:rPr>
                            </w:pPr>
                          </w:p>
                          <w:p w14:paraId="30B8732F" w14:textId="2FDEF9FC" w:rsidR="00FF2CEF" w:rsidRDefault="00FF2CEF" w:rsidP="003F0D14">
                            <w:pPr>
                              <w:rPr>
                                <w:rFonts w:ascii="Times New Roman" w:eastAsia="MS Mincho" w:hAnsi="Times New Roman" w:cs="Times New Roman"/>
                                <w:color w:val="000000"/>
                              </w:rPr>
                            </w:pPr>
                            <w:r>
                              <w:rPr>
                                <w:rFonts w:ascii="Times New Roman" w:eastAsia="MS Mincho" w:hAnsi="Times New Roman" w:cs="Times New Roman"/>
                                <w:color w:val="000000"/>
                              </w:rPr>
                              <w:t xml:space="preserve">10 ml of </w:t>
                            </w:r>
                            <w:proofErr w:type="spellStart"/>
                            <w:r>
                              <w:rPr>
                                <w:rFonts w:ascii="Times New Roman" w:eastAsia="MS Mincho" w:hAnsi="Times New Roman" w:cs="Times New Roman"/>
                                <w:color w:val="000000"/>
                              </w:rPr>
                              <w:t>polysome</w:t>
                            </w:r>
                            <w:proofErr w:type="spellEnd"/>
                            <w:r>
                              <w:rPr>
                                <w:rFonts w:ascii="Times New Roman" w:eastAsia="MS Mincho" w:hAnsi="Times New Roman" w:cs="Times New Roman"/>
                                <w:color w:val="000000"/>
                              </w:rPr>
                              <w:t xml:space="preserve"> buffer</w:t>
                            </w:r>
                            <w:r w:rsidR="00B459E0">
                              <w:rPr>
                                <w:rFonts w:ascii="Times New Roman" w:eastAsia="MS Mincho" w:hAnsi="Times New Roman" w:cs="Times New Roman"/>
                                <w:color w:val="000000"/>
                              </w:rPr>
                              <w:t xml:space="preserve"> (20 </w:t>
                            </w:r>
                            <w:proofErr w:type="spellStart"/>
                            <w:r w:rsidR="00B459E0">
                              <w:rPr>
                                <w:rFonts w:ascii="Times New Roman" w:eastAsia="MS Mincho" w:hAnsi="Times New Roman" w:cs="Times New Roman"/>
                                <w:color w:val="000000"/>
                              </w:rPr>
                              <w:t>mM</w:t>
                            </w:r>
                            <w:proofErr w:type="spellEnd"/>
                            <w:r w:rsidR="00B459E0">
                              <w:rPr>
                                <w:rFonts w:ascii="Times New Roman" w:eastAsia="MS Mincho" w:hAnsi="Times New Roman" w:cs="Times New Roman"/>
                                <w:color w:val="000000"/>
                              </w:rPr>
                              <w:t xml:space="preserve"> </w:t>
                            </w:r>
                            <w:proofErr w:type="spellStart"/>
                            <w:r w:rsidR="00B459E0">
                              <w:rPr>
                                <w:rFonts w:ascii="Times New Roman" w:eastAsia="MS Mincho" w:hAnsi="Times New Roman" w:cs="Times New Roman"/>
                                <w:color w:val="000000"/>
                              </w:rPr>
                              <w:t>Tris</w:t>
                            </w:r>
                            <w:proofErr w:type="spellEnd"/>
                            <w:r w:rsidR="00B459E0">
                              <w:rPr>
                                <w:rFonts w:ascii="Times New Roman" w:eastAsia="MS Mincho" w:hAnsi="Times New Roman" w:cs="Times New Roman"/>
                                <w:color w:val="000000"/>
                              </w:rPr>
                              <w:t xml:space="preserve">, </w:t>
                            </w:r>
                            <w:proofErr w:type="spellStart"/>
                            <w:r w:rsidR="00B459E0">
                              <w:rPr>
                                <w:rFonts w:ascii="Times New Roman" w:eastAsia="MS Mincho" w:hAnsi="Times New Roman" w:cs="Times New Roman"/>
                                <w:color w:val="000000"/>
                              </w:rPr>
                              <w:t>Ph</w:t>
                            </w:r>
                            <w:proofErr w:type="spellEnd"/>
                            <w:r w:rsidR="00B459E0">
                              <w:rPr>
                                <w:rFonts w:ascii="Times New Roman" w:eastAsia="MS Mincho" w:hAnsi="Times New Roman" w:cs="Times New Roman"/>
                                <w:color w:val="000000"/>
                              </w:rPr>
                              <w:t xml:space="preserve">= 7.4, 250mM </w:t>
                            </w:r>
                            <w:proofErr w:type="spellStart"/>
                            <w:r w:rsidR="00B459E0">
                              <w:rPr>
                                <w:rFonts w:ascii="Times New Roman" w:eastAsia="MS Mincho" w:hAnsi="Times New Roman" w:cs="Times New Roman"/>
                                <w:color w:val="000000"/>
                              </w:rPr>
                              <w:t>NaCl</w:t>
                            </w:r>
                            <w:proofErr w:type="spellEnd"/>
                            <w:r w:rsidR="00B459E0">
                              <w:rPr>
                                <w:rFonts w:ascii="Times New Roman" w:eastAsia="MS Mincho" w:hAnsi="Times New Roman" w:cs="Times New Roman"/>
                                <w:color w:val="000000"/>
                              </w:rPr>
                              <w:t>, 15mM MgCl</w:t>
                            </w:r>
                            <w:r w:rsidR="00B459E0" w:rsidRPr="009825FA">
                              <w:rPr>
                                <w:rFonts w:ascii="Times New Roman" w:eastAsia="MS Mincho" w:hAnsi="Times New Roman" w:cs="Times New Roman"/>
                                <w:color w:val="000000"/>
                                <w:vertAlign w:val="subscript"/>
                              </w:rPr>
                              <w:t>2</w:t>
                            </w:r>
                            <w:r w:rsidR="00B459E0">
                              <w:rPr>
                                <w:rFonts w:ascii="Times New Roman" w:eastAsia="MS Mincho" w:hAnsi="Times New Roman" w:cs="Times New Roman"/>
                                <w:color w:val="000000"/>
                              </w:rPr>
                              <w:t>)</w:t>
                            </w:r>
                          </w:p>
                          <w:p w14:paraId="2F27A1F3" w14:textId="77777777" w:rsidR="00FF2CEF" w:rsidRDefault="00FF2CEF" w:rsidP="003F0D14">
                            <w:pPr>
                              <w:rPr>
                                <w:rFonts w:ascii="Times New Roman" w:eastAsia="MS Mincho" w:hAnsi="Times New Roman" w:cs="Times New Roman"/>
                                <w:color w:val="000000"/>
                              </w:rPr>
                            </w:pPr>
                            <w:r>
                              <w:rPr>
                                <w:rFonts w:ascii="Times New Roman" w:eastAsia="MS Mincho" w:hAnsi="Times New Roman" w:cs="Times New Roman"/>
                                <w:color w:val="000000"/>
                              </w:rPr>
                              <w:t xml:space="preserve">100 </w:t>
                            </w:r>
                            <w:proofErr w:type="spellStart"/>
                            <w:r w:rsidRPr="001D5533">
                              <w:rPr>
                                <w:rFonts w:ascii="Times New Roman" w:eastAsia="MS Mincho" w:hAnsi="Times New Roman" w:cs="Times New Roman"/>
                                <w:color w:val="000000"/>
                              </w:rPr>
                              <w:t>μL</w:t>
                            </w:r>
                            <w:proofErr w:type="spellEnd"/>
                            <w:r>
                              <w:rPr>
                                <w:rFonts w:ascii="Times New Roman" w:eastAsia="MS Mincho" w:hAnsi="Times New Roman" w:cs="Times New Roman"/>
                                <w:color w:val="000000"/>
                              </w:rPr>
                              <w:t xml:space="preserve"> of </w:t>
                            </w:r>
                            <w:proofErr w:type="spellStart"/>
                            <w:r>
                              <w:rPr>
                                <w:rFonts w:ascii="Times New Roman" w:eastAsia="MS Mincho" w:hAnsi="Times New Roman" w:cs="Times New Roman"/>
                                <w:color w:val="000000"/>
                              </w:rPr>
                              <w:t>cycloheximide</w:t>
                            </w:r>
                            <w:proofErr w:type="spellEnd"/>
                            <w:r>
                              <w:rPr>
                                <w:rFonts w:ascii="Times New Roman" w:eastAsia="MS Mincho" w:hAnsi="Times New Roman" w:cs="Times New Roman"/>
                                <w:color w:val="000000"/>
                              </w:rPr>
                              <w:t xml:space="preserve"> (10 mg/ml)</w:t>
                            </w:r>
                          </w:p>
                          <w:p w14:paraId="1E7CB2E2" w14:textId="77777777" w:rsidR="00FF2CEF" w:rsidRDefault="00FF2CEF" w:rsidP="003F0D14">
                            <w:pPr>
                              <w:rPr>
                                <w:rFonts w:ascii="Times New Roman" w:eastAsia="MS Mincho" w:hAnsi="Times New Roman" w:cs="Times New Roman"/>
                                <w:color w:val="000000"/>
                              </w:rPr>
                            </w:pPr>
                            <w:r>
                              <w:rPr>
                                <w:rFonts w:ascii="Times New Roman" w:eastAsia="MS Mincho" w:hAnsi="Times New Roman" w:cs="Times New Roman"/>
                                <w:color w:val="000000"/>
                              </w:rPr>
                              <w:t xml:space="preserve">50 </w:t>
                            </w:r>
                            <w:proofErr w:type="spellStart"/>
                            <w:r w:rsidRPr="001D5533">
                              <w:rPr>
                                <w:rFonts w:ascii="Times New Roman" w:eastAsia="MS Mincho" w:hAnsi="Times New Roman" w:cs="Times New Roman"/>
                                <w:color w:val="000000"/>
                              </w:rPr>
                              <w:t>μL</w:t>
                            </w:r>
                            <w:proofErr w:type="spellEnd"/>
                            <w:r>
                              <w:rPr>
                                <w:rFonts w:ascii="Times New Roman" w:eastAsia="MS Mincho" w:hAnsi="Times New Roman" w:cs="Times New Roman"/>
                                <w:color w:val="000000"/>
                              </w:rPr>
                              <w:t xml:space="preserve"> Triton-X</w:t>
                            </w:r>
                          </w:p>
                          <w:p w14:paraId="30E74625" w14:textId="77777777" w:rsidR="00FF2CEF" w:rsidRDefault="00FF2CEF" w:rsidP="003F0D14">
                            <w:r>
                              <w:rPr>
                                <w:rFonts w:ascii="Times New Roman" w:eastAsia="MS Mincho" w:hAnsi="Times New Roman" w:cs="Times New Roman"/>
                                <w:color w:val="000000"/>
                              </w:rPr>
                              <w:t xml:space="preserve">10 </w:t>
                            </w:r>
                            <w:proofErr w:type="spellStart"/>
                            <w:r w:rsidRPr="001D5533">
                              <w:rPr>
                                <w:rFonts w:ascii="Times New Roman" w:eastAsia="MS Mincho" w:hAnsi="Times New Roman" w:cs="Times New Roman"/>
                                <w:color w:val="000000"/>
                              </w:rPr>
                              <w:t>μL</w:t>
                            </w:r>
                            <w:proofErr w:type="spellEnd"/>
                            <w:r>
                              <w:rPr>
                                <w:rFonts w:ascii="Times New Roman" w:eastAsia="MS Mincho" w:hAnsi="Times New Roman" w:cs="Times New Roman"/>
                                <w:color w:val="000000"/>
                              </w:rPr>
                              <w:t xml:space="preserve"> 1 M DTT </w:t>
                            </w:r>
                          </w:p>
                          <w:p w14:paraId="337ABC34" w14:textId="77777777" w:rsidR="00FF2CEF" w:rsidRDefault="00FF2C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7653F1" id="_x0000_t202" coordsize="21600,21600" o:spt="202" path="m0,0l0,21600,21600,21600,21600,0xe">
                <v:stroke joinstyle="miter"/>
                <v:path gradientshapeok="t" o:connecttype="rect"/>
              </v:shapetype>
              <v:shape id="Text_x0020_Box_x0020_1" o:spid="_x0000_s1026" type="#_x0000_t202" style="position:absolute;left:0;text-align:left;margin-left:0;margin-top:12.8pt;width:3in;height:1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" fillcolor="white [3201]" strokecolor="black [3200]" strokeweight="2pt">
                <v:textbox>
                  <w:txbxContent>
                    <w:p w14:paraId="739CD77F" w14:textId="2A0C3151" w:rsidR="00FF2CEF" w:rsidRDefault="00FF2CEF" w:rsidP="003F0D14">
                      <w:pPr>
                        <w:rPr>
                          <w:rFonts w:ascii="Times New Roman" w:eastAsia="MS Mincho" w:hAnsi="Times New Roman" w:cs="Times New Roman"/>
                          <w:color w:val="000000"/>
                        </w:rPr>
                      </w:pPr>
                      <w:proofErr w:type="spellStart"/>
                      <w:r>
                        <w:rPr>
                          <w:rFonts w:ascii="Times New Roman" w:eastAsia="MS Mincho" w:hAnsi="Times New Roman" w:cs="Times New Roman"/>
                          <w:color w:val="000000"/>
                        </w:rPr>
                        <w:t>Polysome</w:t>
                      </w:r>
                      <w:proofErr w:type="spellEnd"/>
                      <w:r>
                        <w:rPr>
                          <w:rFonts w:ascii="Times New Roman" w:eastAsia="MS Mincho" w:hAnsi="Times New Roman" w:cs="Times New Roman"/>
                          <w:color w:val="000000"/>
                        </w:rPr>
                        <w:t xml:space="preserve"> </w:t>
                      </w:r>
                      <w:r w:rsidR="00FB6EB7">
                        <w:rPr>
                          <w:rFonts w:ascii="Times New Roman" w:eastAsia="MS Mincho" w:hAnsi="Times New Roman" w:cs="Times New Roman"/>
                          <w:color w:val="000000"/>
                        </w:rPr>
                        <w:t xml:space="preserve">Lysis </w:t>
                      </w:r>
                      <w:r>
                        <w:rPr>
                          <w:rFonts w:ascii="Times New Roman" w:eastAsia="MS Mincho" w:hAnsi="Times New Roman" w:cs="Times New Roman"/>
                          <w:color w:val="000000"/>
                        </w:rPr>
                        <w:t>Buffer:</w:t>
                      </w:r>
                    </w:p>
                    <w:p w14:paraId="630422D0" w14:textId="77777777" w:rsidR="00FF2CEF" w:rsidRDefault="00FF2CEF" w:rsidP="003F0D14">
                      <w:pPr>
                        <w:rPr>
                          <w:rFonts w:ascii="Times New Roman" w:eastAsia="MS Mincho" w:hAnsi="Times New Roman" w:cs="Times New Roman"/>
                          <w:color w:val="000000"/>
                        </w:rPr>
                      </w:pPr>
                    </w:p>
                    <w:p w14:paraId="30B8732F" w14:textId="2FDEF9FC" w:rsidR="00FF2CEF" w:rsidRDefault="00FF2CEF" w:rsidP="003F0D14">
                      <w:pPr>
                        <w:rPr>
                          <w:rFonts w:ascii="Times New Roman" w:eastAsia="MS Mincho" w:hAnsi="Times New Roman" w:cs="Times New Roman"/>
                          <w:color w:val="000000"/>
                        </w:rPr>
                      </w:pPr>
                      <w:r>
                        <w:rPr>
                          <w:rFonts w:ascii="Times New Roman" w:eastAsia="MS Mincho" w:hAnsi="Times New Roman" w:cs="Times New Roman"/>
                          <w:color w:val="000000"/>
                        </w:rPr>
                        <w:t xml:space="preserve">10 ml of </w:t>
                      </w:r>
                      <w:proofErr w:type="spellStart"/>
                      <w:r>
                        <w:rPr>
                          <w:rFonts w:ascii="Times New Roman" w:eastAsia="MS Mincho" w:hAnsi="Times New Roman" w:cs="Times New Roman"/>
                          <w:color w:val="000000"/>
                        </w:rPr>
                        <w:t>polysome</w:t>
                      </w:r>
                      <w:proofErr w:type="spellEnd"/>
                      <w:r>
                        <w:rPr>
                          <w:rFonts w:ascii="Times New Roman" w:eastAsia="MS Mincho" w:hAnsi="Times New Roman" w:cs="Times New Roman"/>
                          <w:color w:val="000000"/>
                        </w:rPr>
                        <w:t xml:space="preserve"> buffer</w:t>
                      </w:r>
                      <w:r w:rsidR="00B459E0">
                        <w:rPr>
                          <w:rFonts w:ascii="Times New Roman" w:eastAsia="MS Mincho" w:hAnsi="Times New Roman" w:cs="Times New Roman"/>
                          <w:color w:val="000000"/>
                        </w:rPr>
                        <w:t xml:space="preserve"> (20 </w:t>
                      </w:r>
                      <w:proofErr w:type="spellStart"/>
                      <w:r w:rsidR="00B459E0">
                        <w:rPr>
                          <w:rFonts w:ascii="Times New Roman" w:eastAsia="MS Mincho" w:hAnsi="Times New Roman" w:cs="Times New Roman"/>
                          <w:color w:val="000000"/>
                        </w:rPr>
                        <w:t>mM</w:t>
                      </w:r>
                      <w:proofErr w:type="spellEnd"/>
                      <w:r w:rsidR="00B459E0">
                        <w:rPr>
                          <w:rFonts w:ascii="Times New Roman" w:eastAsia="MS Mincho" w:hAnsi="Times New Roman" w:cs="Times New Roman"/>
                          <w:color w:val="000000"/>
                        </w:rPr>
                        <w:t xml:space="preserve"> </w:t>
                      </w:r>
                      <w:proofErr w:type="spellStart"/>
                      <w:r w:rsidR="00B459E0">
                        <w:rPr>
                          <w:rFonts w:ascii="Times New Roman" w:eastAsia="MS Mincho" w:hAnsi="Times New Roman" w:cs="Times New Roman"/>
                          <w:color w:val="000000"/>
                        </w:rPr>
                        <w:t>Tris</w:t>
                      </w:r>
                      <w:proofErr w:type="spellEnd"/>
                      <w:r w:rsidR="00B459E0">
                        <w:rPr>
                          <w:rFonts w:ascii="Times New Roman" w:eastAsia="MS Mincho" w:hAnsi="Times New Roman" w:cs="Times New Roman"/>
                          <w:color w:val="000000"/>
                        </w:rPr>
                        <w:t xml:space="preserve">, </w:t>
                      </w:r>
                      <w:proofErr w:type="spellStart"/>
                      <w:r w:rsidR="00B459E0">
                        <w:rPr>
                          <w:rFonts w:ascii="Times New Roman" w:eastAsia="MS Mincho" w:hAnsi="Times New Roman" w:cs="Times New Roman"/>
                          <w:color w:val="000000"/>
                        </w:rPr>
                        <w:t>Ph</w:t>
                      </w:r>
                      <w:proofErr w:type="spellEnd"/>
                      <w:r w:rsidR="00B459E0">
                        <w:rPr>
                          <w:rFonts w:ascii="Times New Roman" w:eastAsia="MS Mincho" w:hAnsi="Times New Roman" w:cs="Times New Roman"/>
                          <w:color w:val="000000"/>
                        </w:rPr>
                        <w:t xml:space="preserve">= 7.4, 250mM </w:t>
                      </w:r>
                      <w:proofErr w:type="spellStart"/>
                      <w:r w:rsidR="00B459E0">
                        <w:rPr>
                          <w:rFonts w:ascii="Times New Roman" w:eastAsia="MS Mincho" w:hAnsi="Times New Roman" w:cs="Times New Roman"/>
                          <w:color w:val="000000"/>
                        </w:rPr>
                        <w:t>NaCl</w:t>
                      </w:r>
                      <w:proofErr w:type="spellEnd"/>
                      <w:r w:rsidR="00B459E0">
                        <w:rPr>
                          <w:rFonts w:ascii="Times New Roman" w:eastAsia="MS Mincho" w:hAnsi="Times New Roman" w:cs="Times New Roman"/>
                          <w:color w:val="000000"/>
                        </w:rPr>
                        <w:t>, 15mM MgCl</w:t>
                      </w:r>
                      <w:r w:rsidR="00B459E0" w:rsidRPr="009825FA">
                        <w:rPr>
                          <w:rFonts w:ascii="Times New Roman" w:eastAsia="MS Mincho" w:hAnsi="Times New Roman" w:cs="Times New Roman"/>
                          <w:color w:val="000000"/>
                          <w:vertAlign w:val="subscript"/>
                        </w:rPr>
                        <w:t>2</w:t>
                      </w:r>
                      <w:r w:rsidR="00B459E0">
                        <w:rPr>
                          <w:rFonts w:ascii="Times New Roman" w:eastAsia="MS Mincho" w:hAnsi="Times New Roman" w:cs="Times New Roman"/>
                          <w:color w:val="000000"/>
                        </w:rPr>
                        <w:t>)</w:t>
                      </w:r>
                    </w:p>
                    <w:p w14:paraId="2F27A1F3" w14:textId="77777777" w:rsidR="00FF2CEF" w:rsidRDefault="00FF2CEF" w:rsidP="003F0D14">
                      <w:pPr>
                        <w:rPr>
                          <w:rFonts w:ascii="Times New Roman" w:eastAsia="MS Mincho" w:hAnsi="Times New Roman" w:cs="Times New Roman"/>
                          <w:color w:val="000000"/>
                        </w:rPr>
                      </w:pPr>
                      <w:r>
                        <w:rPr>
                          <w:rFonts w:ascii="Times New Roman" w:eastAsia="MS Mincho" w:hAnsi="Times New Roman" w:cs="Times New Roman"/>
                          <w:color w:val="000000"/>
                        </w:rPr>
                        <w:t xml:space="preserve">100 </w:t>
                      </w:r>
                      <w:proofErr w:type="spellStart"/>
                      <w:r w:rsidRPr="001D5533">
                        <w:rPr>
                          <w:rFonts w:ascii="Times New Roman" w:eastAsia="MS Mincho" w:hAnsi="Times New Roman" w:cs="Times New Roman"/>
                          <w:color w:val="000000"/>
                        </w:rPr>
                        <w:t>μL</w:t>
                      </w:r>
                      <w:proofErr w:type="spellEnd"/>
                      <w:r>
                        <w:rPr>
                          <w:rFonts w:ascii="Times New Roman" w:eastAsia="MS Mincho" w:hAnsi="Times New Roman" w:cs="Times New Roman"/>
                          <w:color w:val="000000"/>
                        </w:rPr>
                        <w:t xml:space="preserve"> of </w:t>
                      </w:r>
                      <w:proofErr w:type="spellStart"/>
                      <w:r>
                        <w:rPr>
                          <w:rFonts w:ascii="Times New Roman" w:eastAsia="MS Mincho" w:hAnsi="Times New Roman" w:cs="Times New Roman"/>
                          <w:color w:val="000000"/>
                        </w:rPr>
                        <w:t>cycloheximide</w:t>
                      </w:r>
                      <w:proofErr w:type="spellEnd"/>
                      <w:r>
                        <w:rPr>
                          <w:rFonts w:ascii="Times New Roman" w:eastAsia="MS Mincho" w:hAnsi="Times New Roman" w:cs="Times New Roman"/>
                          <w:color w:val="000000"/>
                        </w:rPr>
                        <w:t xml:space="preserve"> (10 mg/ml)</w:t>
                      </w:r>
                    </w:p>
                    <w:p w14:paraId="1E7CB2E2" w14:textId="77777777" w:rsidR="00FF2CEF" w:rsidRDefault="00FF2CEF" w:rsidP="003F0D14">
                      <w:pPr>
                        <w:rPr>
                          <w:rFonts w:ascii="Times New Roman" w:eastAsia="MS Mincho" w:hAnsi="Times New Roman" w:cs="Times New Roman"/>
                          <w:color w:val="000000"/>
                        </w:rPr>
                      </w:pPr>
                      <w:r>
                        <w:rPr>
                          <w:rFonts w:ascii="Times New Roman" w:eastAsia="MS Mincho" w:hAnsi="Times New Roman" w:cs="Times New Roman"/>
                          <w:color w:val="000000"/>
                        </w:rPr>
                        <w:t xml:space="preserve">50 </w:t>
                      </w:r>
                      <w:proofErr w:type="spellStart"/>
                      <w:r w:rsidRPr="001D5533">
                        <w:rPr>
                          <w:rFonts w:ascii="Times New Roman" w:eastAsia="MS Mincho" w:hAnsi="Times New Roman" w:cs="Times New Roman"/>
                          <w:color w:val="000000"/>
                        </w:rPr>
                        <w:t>μL</w:t>
                      </w:r>
                      <w:proofErr w:type="spellEnd"/>
                      <w:r>
                        <w:rPr>
                          <w:rFonts w:ascii="Times New Roman" w:eastAsia="MS Mincho" w:hAnsi="Times New Roman" w:cs="Times New Roman"/>
                          <w:color w:val="000000"/>
                        </w:rPr>
                        <w:t xml:space="preserve"> Triton-X</w:t>
                      </w:r>
                    </w:p>
                    <w:p w14:paraId="30E74625" w14:textId="77777777" w:rsidR="00FF2CEF" w:rsidRDefault="00FF2CEF" w:rsidP="003F0D14">
                      <w:r>
                        <w:rPr>
                          <w:rFonts w:ascii="Times New Roman" w:eastAsia="MS Mincho" w:hAnsi="Times New Roman" w:cs="Times New Roman"/>
                          <w:color w:val="000000"/>
                        </w:rPr>
                        <w:t xml:space="preserve">10 </w:t>
                      </w:r>
                      <w:proofErr w:type="spellStart"/>
                      <w:r w:rsidRPr="001D5533">
                        <w:rPr>
                          <w:rFonts w:ascii="Times New Roman" w:eastAsia="MS Mincho" w:hAnsi="Times New Roman" w:cs="Times New Roman"/>
                          <w:color w:val="000000"/>
                        </w:rPr>
                        <w:t>μL</w:t>
                      </w:r>
                      <w:proofErr w:type="spellEnd"/>
                      <w:r>
                        <w:rPr>
                          <w:rFonts w:ascii="Times New Roman" w:eastAsia="MS Mincho" w:hAnsi="Times New Roman" w:cs="Times New Roman"/>
                          <w:color w:val="000000"/>
                        </w:rPr>
                        <w:t xml:space="preserve"> 1 M DTT </w:t>
                      </w:r>
                    </w:p>
                    <w:p w14:paraId="337ABC34" w14:textId="77777777" w:rsidR="00FF2CEF" w:rsidRDefault="00FF2CEF"/>
                  </w:txbxContent>
                </v:textbox>
                <w10:wrap type="square"/>
              </v:shape>
            </w:pict>
          </mc:Fallback>
        </mc:AlternateContent>
      </w:r>
    </w:p>
    <w:p w14:paraId="4E764846" w14:textId="77777777" w:rsidR="005C041B" w:rsidRPr="007F3248" w:rsidRDefault="005C041B" w:rsidP="008B36ED">
      <w:pPr>
        <w:jc w:val="both"/>
        <w:rPr>
          <w:rFonts w:eastAsia="MS Mincho" w:cs="Times New Roman"/>
          <w:color w:val="000000"/>
        </w:rPr>
      </w:pPr>
    </w:p>
    <w:p w14:paraId="2ABF8C4F" w14:textId="77777777" w:rsidR="005C041B" w:rsidRPr="007F3248" w:rsidRDefault="005C041B" w:rsidP="008B36ED">
      <w:pPr>
        <w:jc w:val="both"/>
        <w:rPr>
          <w:rFonts w:eastAsia="MS Mincho" w:cs="Times New Roman"/>
        </w:rPr>
      </w:pPr>
    </w:p>
    <w:p w14:paraId="1176753D" w14:textId="77777777" w:rsidR="005C041B" w:rsidRPr="007F3248" w:rsidRDefault="005C041B" w:rsidP="008B36ED">
      <w:pPr>
        <w:jc w:val="both"/>
        <w:rPr>
          <w:rFonts w:eastAsia="MS Mincho" w:cs="Times New Roman"/>
        </w:rPr>
      </w:pPr>
    </w:p>
    <w:p w14:paraId="087C6407" w14:textId="77777777" w:rsidR="005C041B" w:rsidRPr="007F3248" w:rsidRDefault="005C041B" w:rsidP="008B36ED">
      <w:pPr>
        <w:jc w:val="both"/>
        <w:rPr>
          <w:rFonts w:eastAsia="MS Mincho" w:cs="Times New Roman"/>
        </w:rPr>
      </w:pPr>
    </w:p>
    <w:p w14:paraId="2716233B" w14:textId="77777777" w:rsidR="005C041B" w:rsidRPr="007F3248" w:rsidRDefault="005C041B" w:rsidP="008B36ED">
      <w:pPr>
        <w:jc w:val="both"/>
        <w:rPr>
          <w:rFonts w:eastAsia="MS Mincho" w:cs="Times New Roman"/>
        </w:rPr>
      </w:pPr>
    </w:p>
    <w:p w14:paraId="17525B3D" w14:textId="77777777" w:rsidR="005C041B" w:rsidRPr="007F3248" w:rsidRDefault="005C041B" w:rsidP="008B36ED">
      <w:pPr>
        <w:jc w:val="both"/>
        <w:rPr>
          <w:rFonts w:eastAsia="MS Mincho" w:cs="Times New Roman"/>
        </w:rPr>
      </w:pPr>
    </w:p>
    <w:p w14:paraId="4D82ED9B" w14:textId="77777777" w:rsidR="005C041B" w:rsidRPr="007F3248" w:rsidRDefault="005C041B" w:rsidP="008B36ED">
      <w:pPr>
        <w:jc w:val="both"/>
        <w:rPr>
          <w:rFonts w:eastAsia="MS Mincho" w:cs="Times New Roman"/>
        </w:rPr>
      </w:pPr>
    </w:p>
    <w:p w14:paraId="32E220DC" w14:textId="77777777" w:rsidR="005C041B" w:rsidRPr="007F3248" w:rsidRDefault="005C041B" w:rsidP="008B36ED">
      <w:pPr>
        <w:jc w:val="both"/>
        <w:rPr>
          <w:rFonts w:eastAsia="MS Mincho" w:cs="Times New Roman"/>
        </w:rPr>
      </w:pPr>
    </w:p>
    <w:p w14:paraId="281371B0" w14:textId="77777777" w:rsidR="005C041B" w:rsidRPr="007F3248" w:rsidRDefault="005C041B" w:rsidP="008B36ED">
      <w:pPr>
        <w:jc w:val="both"/>
        <w:rPr>
          <w:rFonts w:eastAsia="MS Mincho" w:cs="Times New Roman"/>
        </w:rPr>
      </w:pPr>
    </w:p>
    <w:p w14:paraId="0CFD37A5" w14:textId="64C32E55" w:rsidR="005C041B" w:rsidRPr="007F3248" w:rsidRDefault="002D4ADC" w:rsidP="008B36ED">
      <w:pPr>
        <w:jc w:val="both"/>
        <w:rPr>
          <w:rFonts w:eastAsia="MS Mincho" w:cs="Times New Roman"/>
        </w:rPr>
      </w:pPr>
      <w:r w:rsidRPr="007F3248">
        <w:rPr>
          <w:rFonts w:eastAsia="MS Mincho" w:cs="Times New Roman"/>
          <w:noProof/>
          <w:color w:val="000000"/>
        </w:rPr>
        <mc:AlternateContent>
          <mc:Choice Requires="wps">
            <w:drawing>
              <wp:anchor distT="0" distB="0" distL="114300" distR="114300" simplePos="0" relativeHeight="251661312" behindDoc="0" locked="0" layoutInCell="1" allowOverlap="1" wp14:anchorId="46448DFB" wp14:editId="33866CA7">
                <wp:simplePos x="0" y="0"/>
                <wp:positionH relativeFrom="column">
                  <wp:posOffset>0</wp:posOffset>
                </wp:positionH>
                <wp:positionV relativeFrom="paragraph">
                  <wp:posOffset>6350</wp:posOffset>
                </wp:positionV>
                <wp:extent cx="2743200" cy="1435100"/>
                <wp:effectExtent l="0" t="0" r="25400" b="38100"/>
                <wp:wrapSquare wrapText="bothSides"/>
                <wp:docPr id="2" name="Text Box 2"/>
                <wp:cNvGraphicFramePr/>
                <a:graphic xmlns:a="http://schemas.openxmlformats.org/drawingml/2006/main">
                  <a:graphicData uri="http://schemas.microsoft.com/office/word/2010/wordprocessingShape">
                    <wps:wsp>
                      <wps:cNvSpPr txBox="1"/>
                      <wps:spPr>
                        <a:xfrm>
                          <a:off x="0" y="0"/>
                          <a:ext cx="2743200" cy="143510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4D413215" w14:textId="4A54BAEB" w:rsidR="00FF2CEF" w:rsidRPr="001D5533" w:rsidRDefault="00FF2CEF" w:rsidP="003F0D14">
                            <w:pPr>
                              <w:rPr>
                                <w:rFonts w:ascii="Times New Roman" w:hAnsi="Times New Roman" w:cs="Times New Roman"/>
                              </w:rPr>
                            </w:pPr>
                            <w:r w:rsidRPr="001D5533">
                              <w:rPr>
                                <w:rFonts w:ascii="Times New Roman" w:hAnsi="Times New Roman" w:cs="Times New Roman"/>
                              </w:rPr>
                              <w:t xml:space="preserve">For 1 ml of </w:t>
                            </w:r>
                            <w:proofErr w:type="spellStart"/>
                            <w:r w:rsidRPr="001D5533">
                              <w:rPr>
                                <w:rFonts w:ascii="Times New Roman" w:hAnsi="Times New Roman" w:cs="Times New Roman"/>
                              </w:rPr>
                              <w:t>Polysome</w:t>
                            </w:r>
                            <w:proofErr w:type="spellEnd"/>
                            <w:r w:rsidRPr="001D5533">
                              <w:rPr>
                                <w:rFonts w:ascii="Times New Roman" w:hAnsi="Times New Roman" w:cs="Times New Roman"/>
                              </w:rPr>
                              <w:t xml:space="preserve"> Lysis Buffer:</w:t>
                            </w:r>
                            <w:r w:rsidR="00332825">
                              <w:rPr>
                                <w:rFonts w:ascii="Times New Roman" w:hAnsi="Times New Roman" w:cs="Times New Roman"/>
                              </w:rPr>
                              <w:t xml:space="preserve"> (Add before lysis)</w:t>
                            </w:r>
                          </w:p>
                          <w:p w14:paraId="592B1D8E" w14:textId="77777777" w:rsidR="00FF2CEF" w:rsidRDefault="00FF2CEF" w:rsidP="003F0D14">
                            <w:pPr>
                              <w:rPr>
                                <w:rFonts w:ascii="Times New Roman" w:hAnsi="Times New Roman" w:cs="Times New Roman"/>
                              </w:rPr>
                            </w:pPr>
                          </w:p>
                          <w:p w14:paraId="6619A6D4" w14:textId="30CCB67C" w:rsidR="00FF2CEF" w:rsidRPr="001D5533" w:rsidRDefault="00FF2CEF" w:rsidP="003F0D14">
                            <w:pPr>
                              <w:rPr>
                                <w:rFonts w:ascii="Times New Roman" w:hAnsi="Times New Roman" w:cs="Times New Roman"/>
                              </w:rPr>
                            </w:pPr>
                            <w:r>
                              <w:rPr>
                                <w:rFonts w:ascii="Times New Roman" w:hAnsi="Times New Roman" w:cs="Times New Roman"/>
                              </w:rPr>
                              <w:t xml:space="preserve">1 ml </w:t>
                            </w:r>
                            <w:proofErr w:type="spellStart"/>
                            <w:r>
                              <w:rPr>
                                <w:rFonts w:ascii="Times New Roman" w:hAnsi="Times New Roman" w:cs="Times New Roman"/>
                              </w:rPr>
                              <w:t>polysome</w:t>
                            </w:r>
                            <w:proofErr w:type="spellEnd"/>
                            <w:r w:rsidRPr="001D5533">
                              <w:rPr>
                                <w:rFonts w:ascii="Times New Roman" w:hAnsi="Times New Roman" w:cs="Times New Roman"/>
                              </w:rPr>
                              <w:t xml:space="preserve"> </w:t>
                            </w:r>
                            <w:r w:rsidR="00FB6EB7">
                              <w:rPr>
                                <w:rFonts w:ascii="Times New Roman" w:hAnsi="Times New Roman" w:cs="Times New Roman"/>
                              </w:rPr>
                              <w:t xml:space="preserve">lysis </w:t>
                            </w:r>
                            <w:r w:rsidRPr="001D5533">
                              <w:rPr>
                                <w:rFonts w:ascii="Times New Roman" w:hAnsi="Times New Roman" w:cs="Times New Roman"/>
                              </w:rPr>
                              <w:t>buffer</w:t>
                            </w:r>
                          </w:p>
                          <w:p w14:paraId="0121EF7B" w14:textId="77777777" w:rsidR="00FF2CEF" w:rsidRPr="001D5533" w:rsidRDefault="00FF2CEF" w:rsidP="003F0D14">
                            <w:pPr>
                              <w:rPr>
                                <w:rFonts w:ascii="Times New Roman" w:hAnsi="Times New Roman" w:cs="Times New Roman"/>
                              </w:rPr>
                            </w:pPr>
                            <w:r w:rsidRPr="001D5533">
                              <w:rPr>
                                <w:rFonts w:ascii="Times New Roman" w:hAnsi="Times New Roman" w:cs="Times New Roman"/>
                              </w:rPr>
                              <w:t xml:space="preserve">10 </w:t>
                            </w:r>
                            <w:proofErr w:type="spellStart"/>
                            <w:r w:rsidRPr="001D5533">
                              <w:rPr>
                                <w:rFonts w:ascii="Times New Roman" w:eastAsia="MS Mincho" w:hAnsi="Times New Roman" w:cs="Times New Roman"/>
                                <w:color w:val="000000"/>
                              </w:rPr>
                              <w:t>μL</w:t>
                            </w:r>
                            <w:proofErr w:type="spellEnd"/>
                            <w:r w:rsidRPr="001D5533">
                              <w:rPr>
                                <w:rFonts w:ascii="Times New Roman" w:eastAsia="MS Mincho" w:hAnsi="Times New Roman" w:cs="Times New Roman"/>
                                <w:color w:val="000000"/>
                              </w:rPr>
                              <w:t xml:space="preserve"> of 1000X protease inhibitor </w:t>
                            </w:r>
                          </w:p>
                          <w:p w14:paraId="470309DA" w14:textId="77777777" w:rsidR="002224FC" w:rsidRDefault="00FF2CEF" w:rsidP="003F0D14">
                            <w:pPr>
                              <w:rPr>
                                <w:rFonts w:ascii="Times New Roman" w:eastAsia="MS Mincho" w:hAnsi="Times New Roman" w:cs="Times New Roman"/>
                                <w:color w:val="000000"/>
                              </w:rPr>
                            </w:pPr>
                            <w:r>
                              <w:rPr>
                                <w:rFonts w:ascii="Times New Roman" w:hAnsi="Times New Roman" w:cs="Times New Roman"/>
                              </w:rPr>
                              <w:t>12</w:t>
                            </w:r>
                            <w:r w:rsidRPr="001D5533">
                              <w:rPr>
                                <w:rFonts w:ascii="Times New Roman" w:hAnsi="Times New Roman" w:cs="Times New Roman"/>
                              </w:rPr>
                              <w:t xml:space="preserve"> </w:t>
                            </w:r>
                            <w:proofErr w:type="spellStart"/>
                            <w:r w:rsidRPr="001D5533">
                              <w:rPr>
                                <w:rFonts w:ascii="Times New Roman" w:eastAsia="MS Mincho" w:hAnsi="Times New Roman" w:cs="Times New Roman"/>
                                <w:color w:val="000000"/>
                              </w:rPr>
                              <w:t>μL</w:t>
                            </w:r>
                            <w:proofErr w:type="spellEnd"/>
                            <w:r w:rsidRPr="001D5533">
                              <w:rPr>
                                <w:rFonts w:ascii="Times New Roman" w:eastAsia="MS Mincho" w:hAnsi="Times New Roman" w:cs="Times New Roman"/>
                                <w:color w:val="000000"/>
                              </w:rPr>
                              <w:t xml:space="preserve"> of </w:t>
                            </w:r>
                            <w:proofErr w:type="spellStart"/>
                            <w:r>
                              <w:rPr>
                                <w:rFonts w:ascii="Times New Roman" w:eastAsia="MS Mincho" w:hAnsi="Times New Roman" w:cs="Times New Roman"/>
                                <w:color w:val="000000"/>
                              </w:rPr>
                              <w:t>TurboDNase</w:t>
                            </w:r>
                            <w:proofErr w:type="spellEnd"/>
                          </w:p>
                          <w:p w14:paraId="0DECFAB5" w14:textId="5B149D86" w:rsidR="00FF2CEF" w:rsidRDefault="002224FC" w:rsidP="003F0D14">
                            <w:pPr>
                              <w:rPr>
                                <w:rFonts w:ascii="Times New Roman" w:eastAsia="MS Mincho" w:hAnsi="Times New Roman" w:cs="Times New Roman"/>
                                <w:color w:val="000000"/>
                              </w:rPr>
                            </w:pPr>
                            <w:r>
                              <w:rPr>
                                <w:rFonts w:ascii="Times New Roman" w:eastAsia="MS Mincho" w:hAnsi="Times New Roman" w:cs="Times New Roman"/>
                                <w:color w:val="000000"/>
                              </w:rPr>
                              <w:t>10</w:t>
                            </w:r>
                            <w:r w:rsidR="00FF2CEF">
                              <w:rPr>
                                <w:rFonts w:ascii="Times New Roman" w:eastAsia="MS Mincho" w:hAnsi="Times New Roman" w:cs="Times New Roman"/>
                                <w:color w:val="000000"/>
                              </w:rPr>
                              <w:t xml:space="preserve"> </w:t>
                            </w:r>
                            <w:proofErr w:type="spellStart"/>
                            <w:r w:rsidRPr="001D5533">
                              <w:rPr>
                                <w:rFonts w:ascii="Times New Roman" w:eastAsia="MS Mincho" w:hAnsi="Times New Roman" w:cs="Times New Roman"/>
                                <w:color w:val="000000"/>
                              </w:rPr>
                              <w:t>μL</w:t>
                            </w:r>
                            <w:proofErr w:type="spellEnd"/>
                            <w:r w:rsidRPr="001D5533">
                              <w:rPr>
                                <w:rFonts w:ascii="Times New Roman" w:eastAsia="MS Mincho" w:hAnsi="Times New Roman" w:cs="Times New Roman"/>
                                <w:color w:val="000000"/>
                              </w:rPr>
                              <w:t xml:space="preserve"> of</w:t>
                            </w:r>
                            <w:r>
                              <w:rPr>
                                <w:rFonts w:ascii="Times New Roman" w:eastAsia="MS Mincho" w:hAnsi="Times New Roman" w:cs="Times New Roman"/>
                                <w:color w:val="000000"/>
                              </w:rPr>
                              <w:t xml:space="preserve"> </w:t>
                            </w:r>
                            <w:proofErr w:type="spellStart"/>
                            <w:r>
                              <w:rPr>
                                <w:rFonts w:ascii="Times New Roman" w:eastAsia="MS Mincho" w:hAnsi="Times New Roman" w:cs="Times New Roman"/>
                                <w:color w:val="000000"/>
                              </w:rPr>
                              <w:t>Rnasin</w:t>
                            </w:r>
                            <w:proofErr w:type="spellEnd"/>
                          </w:p>
                          <w:p w14:paraId="575AADFF" w14:textId="77777777" w:rsidR="00FF2CEF" w:rsidRDefault="00FF2CEF" w:rsidP="003F0D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448DFB" id="Text_x0020_Box_x0020_2" o:spid="_x0000_s1027" type="#_x0000_t202" style="position:absolute;left:0;text-align:left;margin-left:0;margin-top:.5pt;width:3in;height:11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" fillcolor="white [3201]" strokecolor="black [3200]" strokeweight="2pt">
                <v:textbox>
                  <w:txbxContent>
                    <w:p w14:paraId="4D413215" w14:textId="4A54BAEB" w:rsidR="00FF2CEF" w:rsidRPr="001D5533" w:rsidRDefault="00FF2CEF" w:rsidP="003F0D14">
                      <w:pPr>
                        <w:rPr>
                          <w:rFonts w:ascii="Times New Roman" w:hAnsi="Times New Roman" w:cs="Times New Roman"/>
                        </w:rPr>
                      </w:pPr>
                      <w:r w:rsidRPr="001D5533">
                        <w:rPr>
                          <w:rFonts w:ascii="Times New Roman" w:hAnsi="Times New Roman" w:cs="Times New Roman"/>
                        </w:rPr>
                        <w:t xml:space="preserve">For 1 ml of </w:t>
                      </w:r>
                      <w:proofErr w:type="spellStart"/>
                      <w:r w:rsidRPr="001D5533">
                        <w:rPr>
                          <w:rFonts w:ascii="Times New Roman" w:hAnsi="Times New Roman" w:cs="Times New Roman"/>
                        </w:rPr>
                        <w:t>Polysome</w:t>
                      </w:r>
                      <w:proofErr w:type="spellEnd"/>
                      <w:r w:rsidRPr="001D5533">
                        <w:rPr>
                          <w:rFonts w:ascii="Times New Roman" w:hAnsi="Times New Roman" w:cs="Times New Roman"/>
                        </w:rPr>
                        <w:t xml:space="preserve"> Lysis Buffer:</w:t>
                      </w:r>
                      <w:r w:rsidR="00332825">
                        <w:rPr>
                          <w:rFonts w:ascii="Times New Roman" w:hAnsi="Times New Roman" w:cs="Times New Roman"/>
                        </w:rPr>
                        <w:t xml:space="preserve"> (Add before lysis)</w:t>
                      </w:r>
                    </w:p>
                    <w:p w14:paraId="592B1D8E" w14:textId="77777777" w:rsidR="00FF2CEF" w:rsidRDefault="00FF2CEF" w:rsidP="003F0D14">
                      <w:pPr>
                        <w:rPr>
                          <w:rFonts w:ascii="Times New Roman" w:hAnsi="Times New Roman" w:cs="Times New Roman"/>
                        </w:rPr>
                      </w:pPr>
                    </w:p>
                    <w:p w14:paraId="6619A6D4" w14:textId="30CCB67C" w:rsidR="00FF2CEF" w:rsidRPr="001D5533" w:rsidRDefault="00FF2CEF" w:rsidP="003F0D14">
                      <w:pPr>
                        <w:rPr>
                          <w:rFonts w:ascii="Times New Roman" w:hAnsi="Times New Roman" w:cs="Times New Roman"/>
                        </w:rPr>
                      </w:pPr>
                      <w:r>
                        <w:rPr>
                          <w:rFonts w:ascii="Times New Roman" w:hAnsi="Times New Roman" w:cs="Times New Roman"/>
                        </w:rPr>
                        <w:t xml:space="preserve">1 ml </w:t>
                      </w:r>
                      <w:proofErr w:type="spellStart"/>
                      <w:r>
                        <w:rPr>
                          <w:rFonts w:ascii="Times New Roman" w:hAnsi="Times New Roman" w:cs="Times New Roman"/>
                        </w:rPr>
                        <w:t>polysome</w:t>
                      </w:r>
                      <w:proofErr w:type="spellEnd"/>
                      <w:r w:rsidRPr="001D5533">
                        <w:rPr>
                          <w:rFonts w:ascii="Times New Roman" w:hAnsi="Times New Roman" w:cs="Times New Roman"/>
                        </w:rPr>
                        <w:t xml:space="preserve"> </w:t>
                      </w:r>
                      <w:r w:rsidR="00FB6EB7">
                        <w:rPr>
                          <w:rFonts w:ascii="Times New Roman" w:hAnsi="Times New Roman" w:cs="Times New Roman"/>
                        </w:rPr>
                        <w:t xml:space="preserve">lysis </w:t>
                      </w:r>
                      <w:r w:rsidRPr="001D5533">
                        <w:rPr>
                          <w:rFonts w:ascii="Times New Roman" w:hAnsi="Times New Roman" w:cs="Times New Roman"/>
                        </w:rPr>
                        <w:t>buffer</w:t>
                      </w:r>
                    </w:p>
                    <w:p w14:paraId="0121EF7B" w14:textId="77777777" w:rsidR="00FF2CEF" w:rsidRPr="001D5533" w:rsidRDefault="00FF2CEF" w:rsidP="003F0D14">
                      <w:pPr>
                        <w:rPr>
                          <w:rFonts w:ascii="Times New Roman" w:hAnsi="Times New Roman" w:cs="Times New Roman"/>
                        </w:rPr>
                      </w:pPr>
                      <w:r w:rsidRPr="001D5533">
                        <w:rPr>
                          <w:rFonts w:ascii="Times New Roman" w:hAnsi="Times New Roman" w:cs="Times New Roman"/>
                        </w:rPr>
                        <w:t xml:space="preserve">10 </w:t>
                      </w:r>
                      <w:proofErr w:type="spellStart"/>
                      <w:r w:rsidRPr="001D5533">
                        <w:rPr>
                          <w:rFonts w:ascii="Times New Roman" w:eastAsia="MS Mincho" w:hAnsi="Times New Roman" w:cs="Times New Roman"/>
                          <w:color w:val="000000"/>
                        </w:rPr>
                        <w:t>μL</w:t>
                      </w:r>
                      <w:proofErr w:type="spellEnd"/>
                      <w:r w:rsidRPr="001D5533">
                        <w:rPr>
                          <w:rFonts w:ascii="Times New Roman" w:eastAsia="MS Mincho" w:hAnsi="Times New Roman" w:cs="Times New Roman"/>
                          <w:color w:val="000000"/>
                        </w:rPr>
                        <w:t xml:space="preserve"> of 1000X protease inhibitor </w:t>
                      </w:r>
                    </w:p>
                    <w:p w14:paraId="470309DA" w14:textId="77777777" w:rsidR="002224FC" w:rsidRDefault="00FF2CEF" w:rsidP="003F0D14">
                      <w:pPr>
                        <w:rPr>
                          <w:rFonts w:ascii="Times New Roman" w:eastAsia="MS Mincho" w:hAnsi="Times New Roman" w:cs="Times New Roman"/>
                          <w:color w:val="000000"/>
                        </w:rPr>
                      </w:pPr>
                      <w:r>
                        <w:rPr>
                          <w:rFonts w:ascii="Times New Roman" w:hAnsi="Times New Roman" w:cs="Times New Roman"/>
                        </w:rPr>
                        <w:t>12</w:t>
                      </w:r>
                      <w:r w:rsidRPr="001D5533">
                        <w:rPr>
                          <w:rFonts w:ascii="Times New Roman" w:hAnsi="Times New Roman" w:cs="Times New Roman"/>
                        </w:rPr>
                        <w:t xml:space="preserve"> </w:t>
                      </w:r>
                      <w:proofErr w:type="spellStart"/>
                      <w:r w:rsidRPr="001D5533">
                        <w:rPr>
                          <w:rFonts w:ascii="Times New Roman" w:eastAsia="MS Mincho" w:hAnsi="Times New Roman" w:cs="Times New Roman"/>
                          <w:color w:val="000000"/>
                        </w:rPr>
                        <w:t>μL</w:t>
                      </w:r>
                      <w:proofErr w:type="spellEnd"/>
                      <w:r w:rsidRPr="001D5533">
                        <w:rPr>
                          <w:rFonts w:ascii="Times New Roman" w:eastAsia="MS Mincho" w:hAnsi="Times New Roman" w:cs="Times New Roman"/>
                          <w:color w:val="000000"/>
                        </w:rPr>
                        <w:t xml:space="preserve"> of </w:t>
                      </w:r>
                      <w:proofErr w:type="spellStart"/>
                      <w:r>
                        <w:rPr>
                          <w:rFonts w:ascii="Times New Roman" w:eastAsia="MS Mincho" w:hAnsi="Times New Roman" w:cs="Times New Roman"/>
                          <w:color w:val="000000"/>
                        </w:rPr>
                        <w:t>TurboDNase</w:t>
                      </w:r>
                      <w:proofErr w:type="spellEnd"/>
                    </w:p>
                    <w:p w14:paraId="0DECFAB5" w14:textId="5B149D86" w:rsidR="00FF2CEF" w:rsidRDefault="002224FC" w:rsidP="003F0D14">
                      <w:pPr>
                        <w:rPr>
                          <w:rFonts w:ascii="Times New Roman" w:eastAsia="MS Mincho" w:hAnsi="Times New Roman" w:cs="Times New Roman"/>
                          <w:color w:val="000000"/>
                        </w:rPr>
                      </w:pPr>
                      <w:r>
                        <w:rPr>
                          <w:rFonts w:ascii="Times New Roman" w:eastAsia="MS Mincho" w:hAnsi="Times New Roman" w:cs="Times New Roman"/>
                          <w:color w:val="000000"/>
                        </w:rPr>
                        <w:t>10</w:t>
                      </w:r>
                      <w:r w:rsidR="00FF2CEF">
                        <w:rPr>
                          <w:rFonts w:ascii="Times New Roman" w:eastAsia="MS Mincho" w:hAnsi="Times New Roman" w:cs="Times New Roman"/>
                          <w:color w:val="000000"/>
                        </w:rPr>
                        <w:t xml:space="preserve"> </w:t>
                      </w:r>
                      <w:proofErr w:type="spellStart"/>
                      <w:r w:rsidRPr="001D5533">
                        <w:rPr>
                          <w:rFonts w:ascii="Times New Roman" w:eastAsia="MS Mincho" w:hAnsi="Times New Roman" w:cs="Times New Roman"/>
                          <w:color w:val="000000"/>
                        </w:rPr>
                        <w:t>μL</w:t>
                      </w:r>
                      <w:proofErr w:type="spellEnd"/>
                      <w:r w:rsidRPr="001D5533">
                        <w:rPr>
                          <w:rFonts w:ascii="Times New Roman" w:eastAsia="MS Mincho" w:hAnsi="Times New Roman" w:cs="Times New Roman"/>
                          <w:color w:val="000000"/>
                        </w:rPr>
                        <w:t xml:space="preserve"> of</w:t>
                      </w:r>
                      <w:r>
                        <w:rPr>
                          <w:rFonts w:ascii="Times New Roman" w:eastAsia="MS Mincho" w:hAnsi="Times New Roman" w:cs="Times New Roman"/>
                          <w:color w:val="000000"/>
                        </w:rPr>
                        <w:t xml:space="preserve"> </w:t>
                      </w:r>
                      <w:proofErr w:type="spellStart"/>
                      <w:r>
                        <w:rPr>
                          <w:rFonts w:ascii="Times New Roman" w:eastAsia="MS Mincho" w:hAnsi="Times New Roman" w:cs="Times New Roman"/>
                          <w:color w:val="000000"/>
                        </w:rPr>
                        <w:t>Rnasin</w:t>
                      </w:r>
                      <w:proofErr w:type="spellEnd"/>
                    </w:p>
                    <w:p w14:paraId="575AADFF" w14:textId="77777777" w:rsidR="00FF2CEF" w:rsidRDefault="00FF2CEF" w:rsidP="003F0D14"/>
                  </w:txbxContent>
                </v:textbox>
                <w10:wrap type="square"/>
              </v:shape>
            </w:pict>
          </mc:Fallback>
        </mc:AlternateContent>
      </w:r>
    </w:p>
    <w:p w14:paraId="694C6C16" w14:textId="77777777" w:rsidR="005C041B" w:rsidRPr="007F3248" w:rsidRDefault="005C041B" w:rsidP="008B36ED">
      <w:pPr>
        <w:jc w:val="both"/>
        <w:rPr>
          <w:rFonts w:eastAsia="MS Mincho" w:cs="Times New Roman"/>
        </w:rPr>
      </w:pPr>
    </w:p>
    <w:p w14:paraId="33DB7C35" w14:textId="77777777" w:rsidR="005C041B" w:rsidRPr="007F3248" w:rsidRDefault="005C041B" w:rsidP="008B36ED">
      <w:pPr>
        <w:jc w:val="both"/>
        <w:rPr>
          <w:rFonts w:eastAsia="MS Mincho" w:cs="Times New Roman"/>
        </w:rPr>
      </w:pPr>
    </w:p>
    <w:p w14:paraId="0638CC88" w14:textId="77777777" w:rsidR="005C041B" w:rsidRPr="007F3248" w:rsidRDefault="005C041B" w:rsidP="008B36ED">
      <w:pPr>
        <w:jc w:val="both"/>
        <w:rPr>
          <w:rFonts w:eastAsia="MS Mincho" w:cs="Times New Roman"/>
        </w:rPr>
      </w:pPr>
    </w:p>
    <w:p w14:paraId="4C0B37A0" w14:textId="77777777" w:rsidR="005C041B" w:rsidRPr="007F3248" w:rsidRDefault="005C041B" w:rsidP="008B36ED">
      <w:pPr>
        <w:jc w:val="both"/>
        <w:rPr>
          <w:rFonts w:eastAsia="MS Mincho" w:cs="Times New Roman"/>
        </w:rPr>
      </w:pPr>
    </w:p>
    <w:p w14:paraId="6561D422" w14:textId="77777777" w:rsidR="005C041B" w:rsidRPr="007F3248" w:rsidRDefault="005C041B" w:rsidP="008B36ED">
      <w:pPr>
        <w:jc w:val="both"/>
        <w:rPr>
          <w:rFonts w:eastAsia="MS Mincho" w:cs="Times New Roman"/>
        </w:rPr>
      </w:pPr>
    </w:p>
    <w:p w14:paraId="1BAFF244" w14:textId="77777777" w:rsidR="005C041B" w:rsidRPr="007F3248" w:rsidRDefault="005C041B" w:rsidP="008B36ED">
      <w:pPr>
        <w:jc w:val="both"/>
        <w:rPr>
          <w:rFonts w:eastAsia="MS Mincho" w:cs="Times New Roman"/>
        </w:rPr>
      </w:pPr>
    </w:p>
    <w:p w14:paraId="2CCFAB1A" w14:textId="35380600" w:rsidR="005C041B" w:rsidRPr="007F3248" w:rsidRDefault="005C041B" w:rsidP="008B36ED">
      <w:pPr>
        <w:jc w:val="both"/>
        <w:rPr>
          <w:rFonts w:eastAsia="MS Mincho" w:cs="Times New Roman"/>
        </w:rPr>
      </w:pPr>
    </w:p>
    <w:p w14:paraId="6234CD10" w14:textId="77777777" w:rsidR="0042264C" w:rsidRPr="007F3248" w:rsidRDefault="0042264C" w:rsidP="008B36ED">
      <w:pPr>
        <w:jc w:val="both"/>
        <w:rPr>
          <w:rFonts w:eastAsia="MS Mincho" w:cs="Times New Roman"/>
        </w:rPr>
      </w:pPr>
    </w:p>
    <w:p w14:paraId="1EABBDC0" w14:textId="77777777" w:rsidR="0042264C" w:rsidRPr="007F3248" w:rsidRDefault="0042264C" w:rsidP="008B36ED">
      <w:pPr>
        <w:jc w:val="both"/>
        <w:rPr>
          <w:rFonts w:eastAsia="MS Mincho" w:cs="Times New Roman"/>
        </w:rPr>
      </w:pPr>
    </w:p>
    <w:p w14:paraId="260CF03E" w14:textId="6BC2C241" w:rsidR="007A4889" w:rsidRPr="007F3248" w:rsidRDefault="007A4889" w:rsidP="008B36ED">
      <w:pPr>
        <w:jc w:val="both"/>
        <w:rPr>
          <w:rFonts w:eastAsia="MS Mincho" w:cs="Times New Roman"/>
          <w:color w:val="000000"/>
        </w:rPr>
      </w:pPr>
      <w:r w:rsidRPr="007F3248">
        <w:rPr>
          <w:rFonts w:eastAsia="MS Mincho" w:cs="Times New Roman"/>
        </w:rPr>
        <w:t xml:space="preserve">This protocol does not call for pretreatment of mammalian cells with </w:t>
      </w:r>
      <w:proofErr w:type="spellStart"/>
      <w:r w:rsidRPr="007F3248">
        <w:rPr>
          <w:rFonts w:eastAsia="MS Mincho" w:cs="Times New Roman"/>
        </w:rPr>
        <w:t>cycloheximide</w:t>
      </w:r>
      <w:proofErr w:type="spellEnd"/>
      <w:r w:rsidRPr="007F3248">
        <w:rPr>
          <w:rFonts w:eastAsia="MS Mincho" w:cs="Times New Roman"/>
        </w:rPr>
        <w:t xml:space="preserve">. See: </w:t>
      </w:r>
      <w:proofErr w:type="spellStart"/>
      <w:r w:rsidRPr="007F3248">
        <w:rPr>
          <w:rFonts w:eastAsia="MS Mincho" w:cs="Times New Roman"/>
        </w:rPr>
        <w:t>Ingolia</w:t>
      </w:r>
      <w:proofErr w:type="spellEnd"/>
      <w:r w:rsidRPr="007F3248">
        <w:rPr>
          <w:rFonts w:eastAsia="MS Mincho" w:cs="Times New Roman"/>
        </w:rPr>
        <w:t xml:space="preserve"> et al. Nature Protocols Vol 7, No. 8, 2012 pg. 1534.</w:t>
      </w:r>
    </w:p>
    <w:p w14:paraId="35E3CBA1" w14:textId="77777777" w:rsidR="005C041B" w:rsidRPr="007F3248" w:rsidRDefault="005C041B" w:rsidP="008B36ED">
      <w:pPr>
        <w:jc w:val="both"/>
        <w:rPr>
          <w:rFonts w:eastAsia="MS Mincho" w:cs="Times New Roman"/>
          <w:color w:val="000000"/>
        </w:rPr>
      </w:pPr>
      <w:r w:rsidRPr="007F3248">
        <w:rPr>
          <w:rFonts w:eastAsia="MS Mincho" w:cs="Times New Roman"/>
          <w:color w:val="000000"/>
        </w:rPr>
        <w:tab/>
      </w:r>
    </w:p>
    <w:p w14:paraId="7F07A864" w14:textId="77777777" w:rsidR="005C041B" w:rsidRPr="007F3248" w:rsidRDefault="005C041B" w:rsidP="008B36ED">
      <w:pPr>
        <w:jc w:val="both"/>
        <w:rPr>
          <w:rFonts w:eastAsia="MS Mincho" w:cs="Times New Roman"/>
          <w:color w:val="000000"/>
        </w:rPr>
      </w:pPr>
      <w:r w:rsidRPr="007F3248">
        <w:rPr>
          <w:rFonts w:eastAsia="MS Mincho" w:cs="Times New Roman"/>
          <w:color w:val="000000"/>
        </w:rPr>
        <w:t>Cell lysis:</w:t>
      </w:r>
    </w:p>
    <w:p w14:paraId="63D3FA6A" w14:textId="03459088" w:rsidR="005C041B" w:rsidRPr="007F3248" w:rsidRDefault="005C041B" w:rsidP="008B36ED">
      <w:pPr>
        <w:pStyle w:val="ListParagraph"/>
        <w:numPr>
          <w:ilvl w:val="0"/>
          <w:numId w:val="2"/>
        </w:numPr>
        <w:jc w:val="both"/>
        <w:rPr>
          <w:rFonts w:eastAsia="MS Mincho" w:cs="Times New Roman"/>
          <w:color w:val="000000"/>
        </w:rPr>
      </w:pPr>
      <w:r w:rsidRPr="007F3248">
        <w:rPr>
          <w:rFonts w:eastAsia="MS Mincho" w:cs="Times New Roman"/>
          <w:color w:val="000000"/>
        </w:rPr>
        <w:t>Aspirate medium from the</w:t>
      </w:r>
      <w:r w:rsidR="000C16B5" w:rsidRPr="007F3248">
        <w:rPr>
          <w:rFonts w:eastAsia="MS Mincho" w:cs="Times New Roman"/>
          <w:color w:val="000000"/>
        </w:rPr>
        <w:t xml:space="preserve"> 15 cm</w:t>
      </w:r>
      <w:r w:rsidRPr="007F3248">
        <w:rPr>
          <w:rFonts w:eastAsia="MS Mincho" w:cs="Times New Roman"/>
          <w:color w:val="000000"/>
        </w:rPr>
        <w:t xml:space="preserve"> dish and place dish on ice. </w:t>
      </w:r>
    </w:p>
    <w:p w14:paraId="563A9889" w14:textId="75B5CF01" w:rsidR="005C041B" w:rsidRPr="007F3248" w:rsidRDefault="00AF169F" w:rsidP="008B36ED">
      <w:pPr>
        <w:pStyle w:val="ListParagraph"/>
        <w:numPr>
          <w:ilvl w:val="0"/>
          <w:numId w:val="2"/>
        </w:numPr>
        <w:jc w:val="both"/>
        <w:rPr>
          <w:rFonts w:eastAsia="MS Mincho" w:cs="Times New Roman"/>
        </w:rPr>
      </w:pPr>
      <w:r w:rsidRPr="007F3248">
        <w:rPr>
          <w:rFonts w:eastAsia="MS Mincho" w:cs="Times New Roman"/>
        </w:rPr>
        <w:t xml:space="preserve">Rinse dish with </w:t>
      </w:r>
      <w:r w:rsidR="007A4889" w:rsidRPr="007F3248">
        <w:rPr>
          <w:rFonts w:eastAsia="MS Mincho" w:cs="Times New Roman"/>
        </w:rPr>
        <w:t>25</w:t>
      </w:r>
      <w:r w:rsidRPr="007F3248">
        <w:rPr>
          <w:rFonts w:eastAsia="MS Mincho" w:cs="Times New Roman"/>
        </w:rPr>
        <w:t xml:space="preserve"> ml ice-cold PBS supplemented with </w:t>
      </w:r>
      <w:r w:rsidR="007A4889" w:rsidRPr="007F3248">
        <w:rPr>
          <w:rFonts w:eastAsia="MS Mincho" w:cs="Times New Roman"/>
        </w:rPr>
        <w:t xml:space="preserve">250 </w:t>
      </w:r>
      <w:proofErr w:type="spellStart"/>
      <w:r w:rsidRPr="007F3248">
        <w:rPr>
          <w:rFonts w:eastAsia="MS Mincho" w:cs="Times New Roman"/>
          <w:color w:val="000000"/>
        </w:rPr>
        <w:t>μL</w:t>
      </w:r>
      <w:proofErr w:type="spellEnd"/>
      <w:r w:rsidRPr="007F3248">
        <w:rPr>
          <w:rFonts w:eastAsia="MS Mincho" w:cs="Times New Roman"/>
          <w:color w:val="000000"/>
        </w:rPr>
        <w:t xml:space="preserve"> of </w:t>
      </w:r>
      <w:proofErr w:type="spellStart"/>
      <w:r w:rsidRPr="007F3248">
        <w:rPr>
          <w:rFonts w:eastAsia="MS Mincho" w:cs="Times New Roman"/>
          <w:color w:val="000000"/>
        </w:rPr>
        <w:t>cycloheximide</w:t>
      </w:r>
      <w:proofErr w:type="spellEnd"/>
      <w:r w:rsidRPr="007F3248">
        <w:rPr>
          <w:rFonts w:eastAsia="MS Mincho" w:cs="Times New Roman"/>
          <w:color w:val="000000"/>
        </w:rPr>
        <w:t>.</w:t>
      </w:r>
    </w:p>
    <w:p w14:paraId="382D1725" w14:textId="6190E3AB" w:rsidR="007A4889" w:rsidRPr="007F3248" w:rsidRDefault="00AF169F" w:rsidP="008B36ED">
      <w:pPr>
        <w:pStyle w:val="ListParagraph"/>
        <w:numPr>
          <w:ilvl w:val="0"/>
          <w:numId w:val="2"/>
        </w:numPr>
        <w:jc w:val="both"/>
        <w:rPr>
          <w:rFonts w:eastAsia="MS Mincho" w:cs="Times New Roman"/>
        </w:rPr>
      </w:pPr>
      <w:r w:rsidRPr="007F3248">
        <w:rPr>
          <w:rFonts w:eastAsia="MS Mincho" w:cs="Times New Roman"/>
        </w:rPr>
        <w:t>Aspirate the PBS and</w:t>
      </w:r>
      <w:r w:rsidR="007A4889" w:rsidRPr="007F3248">
        <w:rPr>
          <w:rFonts w:eastAsia="MS Mincho" w:cs="Times New Roman"/>
        </w:rPr>
        <w:t xml:space="preserve"> repeat wash. Make sure to remove all the PBS.</w:t>
      </w:r>
    </w:p>
    <w:p w14:paraId="20FAAC6B" w14:textId="41E87BF8" w:rsidR="00AF169F" w:rsidRPr="007F3248" w:rsidRDefault="007A4889" w:rsidP="008B36ED">
      <w:pPr>
        <w:pStyle w:val="ListParagraph"/>
        <w:numPr>
          <w:ilvl w:val="0"/>
          <w:numId w:val="2"/>
        </w:numPr>
        <w:jc w:val="both"/>
        <w:rPr>
          <w:rFonts w:eastAsia="MS Mincho" w:cs="Times New Roman"/>
        </w:rPr>
      </w:pPr>
      <w:r w:rsidRPr="007F3248">
        <w:rPr>
          <w:rFonts w:eastAsia="MS Mincho" w:cs="Times New Roman"/>
        </w:rPr>
        <w:t>Drip on the dish 800</w:t>
      </w:r>
      <w:r w:rsidR="00AF169F" w:rsidRPr="007F3248">
        <w:rPr>
          <w:rFonts w:eastAsia="MS Mincho" w:cs="Times New Roman"/>
        </w:rPr>
        <w:t xml:space="preserve"> </w:t>
      </w:r>
      <w:proofErr w:type="spellStart"/>
      <w:r w:rsidRPr="007F3248">
        <w:rPr>
          <w:rFonts w:eastAsia="MS Mincho" w:cs="Times New Roman"/>
          <w:color w:val="000000"/>
        </w:rPr>
        <w:t>μL</w:t>
      </w:r>
      <w:proofErr w:type="spellEnd"/>
      <w:r w:rsidR="00AF169F" w:rsidRPr="007F3248">
        <w:rPr>
          <w:rFonts w:eastAsia="MS Mincho" w:cs="Times New Roman"/>
        </w:rPr>
        <w:t xml:space="preserve"> of the </w:t>
      </w:r>
      <w:proofErr w:type="spellStart"/>
      <w:r w:rsidR="00AF169F" w:rsidRPr="007F3248">
        <w:rPr>
          <w:rFonts w:eastAsia="MS Mincho" w:cs="Times New Roman"/>
        </w:rPr>
        <w:t>polysome</w:t>
      </w:r>
      <w:proofErr w:type="spellEnd"/>
      <w:r w:rsidR="00AF169F" w:rsidRPr="007F3248">
        <w:rPr>
          <w:rFonts w:eastAsia="MS Mincho" w:cs="Times New Roman"/>
        </w:rPr>
        <w:t xml:space="preserve"> lysis buffer (</w:t>
      </w:r>
      <w:r w:rsidRPr="007F3248">
        <w:rPr>
          <w:rFonts w:eastAsia="MS Mincho" w:cs="Times New Roman"/>
        </w:rPr>
        <w:t>no RNase inhibitor if this lysate will be digested</w:t>
      </w:r>
      <w:r w:rsidR="00AF169F" w:rsidRPr="007F3248">
        <w:rPr>
          <w:rFonts w:eastAsia="MS Mincho" w:cs="Times New Roman"/>
          <w:color w:val="000000"/>
        </w:rPr>
        <w:t>).</w:t>
      </w:r>
    </w:p>
    <w:p w14:paraId="4BB546E2" w14:textId="717CD2A1" w:rsidR="00AF169F" w:rsidRPr="007F3248" w:rsidRDefault="001C194A" w:rsidP="008B36ED">
      <w:pPr>
        <w:pStyle w:val="ListParagraph"/>
        <w:numPr>
          <w:ilvl w:val="0"/>
          <w:numId w:val="2"/>
        </w:numPr>
        <w:jc w:val="both"/>
        <w:rPr>
          <w:rFonts w:eastAsia="MS Mincho" w:cs="Times New Roman"/>
        </w:rPr>
      </w:pPr>
      <w:r w:rsidRPr="007F3248">
        <w:rPr>
          <w:rFonts w:eastAsia="MS Mincho" w:cs="Times New Roman"/>
        </w:rPr>
        <w:t xml:space="preserve">Scrape the cells off the plate with a </w:t>
      </w:r>
      <w:r w:rsidR="007A4889" w:rsidRPr="007F3248">
        <w:rPr>
          <w:rFonts w:eastAsia="MS Mincho" w:cs="Times New Roman"/>
        </w:rPr>
        <w:t>cell scraper</w:t>
      </w:r>
      <w:r w:rsidRPr="007F3248">
        <w:rPr>
          <w:rFonts w:eastAsia="MS Mincho" w:cs="Times New Roman"/>
        </w:rPr>
        <w:t xml:space="preserve"> and mix well</w:t>
      </w:r>
      <w:r w:rsidR="007A4889" w:rsidRPr="007F3248">
        <w:rPr>
          <w:rFonts w:eastAsia="MS Mincho" w:cs="Times New Roman"/>
        </w:rPr>
        <w:t xml:space="preserve"> with the lysis buffer</w:t>
      </w:r>
      <w:r w:rsidRPr="007F3248">
        <w:rPr>
          <w:rFonts w:eastAsia="MS Mincho" w:cs="Times New Roman"/>
        </w:rPr>
        <w:t xml:space="preserve">, keeping the cells and the plate cold in ice. </w:t>
      </w:r>
      <w:r w:rsidR="007D6956" w:rsidRPr="007F3248">
        <w:rPr>
          <w:rFonts w:eastAsia="MS Mincho" w:cs="Times New Roman"/>
        </w:rPr>
        <w:t>Mix</w:t>
      </w:r>
      <w:r w:rsidR="007A4889" w:rsidRPr="007F3248">
        <w:rPr>
          <w:rFonts w:eastAsia="MS Mincho" w:cs="Times New Roman"/>
        </w:rPr>
        <w:t xml:space="preserve"> the </w:t>
      </w:r>
      <w:r w:rsidR="007D6956" w:rsidRPr="007F3248">
        <w:rPr>
          <w:rFonts w:eastAsia="MS Mincho" w:cs="Times New Roman"/>
        </w:rPr>
        <w:t>suspension</w:t>
      </w:r>
      <w:r w:rsidR="007A4889" w:rsidRPr="007F3248">
        <w:rPr>
          <w:rFonts w:eastAsia="MS Mincho" w:cs="Times New Roman"/>
        </w:rPr>
        <w:t xml:space="preserve"> several times</w:t>
      </w:r>
      <w:r w:rsidR="007D6956" w:rsidRPr="007F3248">
        <w:rPr>
          <w:rFonts w:eastAsia="MS Mincho" w:cs="Times New Roman"/>
        </w:rPr>
        <w:t xml:space="preserve"> with a pipette</w:t>
      </w:r>
      <w:r w:rsidR="007A4889" w:rsidRPr="007F3248">
        <w:rPr>
          <w:rFonts w:eastAsia="MS Mincho" w:cs="Times New Roman"/>
        </w:rPr>
        <w:t>.</w:t>
      </w:r>
    </w:p>
    <w:p w14:paraId="046D26EB" w14:textId="31351868" w:rsidR="001C194A" w:rsidRPr="007F3248" w:rsidRDefault="007A4889" w:rsidP="008B36ED">
      <w:pPr>
        <w:pStyle w:val="ListParagraph"/>
        <w:numPr>
          <w:ilvl w:val="0"/>
          <w:numId w:val="2"/>
        </w:numPr>
        <w:jc w:val="both"/>
        <w:rPr>
          <w:rFonts w:eastAsia="MS Mincho" w:cs="Times New Roman"/>
        </w:rPr>
      </w:pPr>
      <w:r w:rsidRPr="007F3248">
        <w:rPr>
          <w:rFonts w:eastAsia="MS Mincho" w:cs="Times New Roman"/>
        </w:rPr>
        <w:t>Pass lysate</w:t>
      </w:r>
      <w:r w:rsidR="00D27F66" w:rsidRPr="007F3248">
        <w:rPr>
          <w:rFonts w:eastAsia="MS Mincho" w:cs="Times New Roman"/>
        </w:rPr>
        <w:t xml:space="preserve"> </w:t>
      </w:r>
      <w:r w:rsidRPr="007F3248">
        <w:rPr>
          <w:rFonts w:eastAsia="MS Mincho" w:cs="Times New Roman"/>
        </w:rPr>
        <w:t>five times</w:t>
      </w:r>
      <w:r w:rsidR="00D27F66" w:rsidRPr="007F3248">
        <w:rPr>
          <w:rFonts w:eastAsia="MS Mincho" w:cs="Times New Roman"/>
        </w:rPr>
        <w:t xml:space="preserve"> through a</w:t>
      </w:r>
      <w:r w:rsidRPr="007F3248">
        <w:rPr>
          <w:rFonts w:eastAsia="MS Mincho" w:cs="Times New Roman"/>
        </w:rPr>
        <w:t xml:space="preserve"> 23G</w:t>
      </w:r>
      <w:r w:rsidR="00D27F66" w:rsidRPr="007F3248">
        <w:rPr>
          <w:rFonts w:eastAsia="MS Mincho" w:cs="Times New Roman"/>
        </w:rPr>
        <w:t xml:space="preserve"> needle</w:t>
      </w:r>
      <w:r w:rsidRPr="007F3248">
        <w:rPr>
          <w:rFonts w:eastAsia="MS Mincho" w:cs="Times New Roman"/>
        </w:rPr>
        <w:t xml:space="preserve"> to homogenize</w:t>
      </w:r>
      <w:r w:rsidR="00D27F66" w:rsidRPr="007F3248">
        <w:rPr>
          <w:rFonts w:eastAsia="MS Mincho" w:cs="Times New Roman"/>
        </w:rPr>
        <w:t xml:space="preserve">. </w:t>
      </w:r>
    </w:p>
    <w:p w14:paraId="6A7ABE8A" w14:textId="6F1DBB21" w:rsidR="001C194A" w:rsidRPr="007F3248" w:rsidRDefault="001C194A" w:rsidP="008B36ED">
      <w:pPr>
        <w:pStyle w:val="ListParagraph"/>
        <w:numPr>
          <w:ilvl w:val="0"/>
          <w:numId w:val="2"/>
        </w:numPr>
        <w:jc w:val="both"/>
        <w:rPr>
          <w:rFonts w:eastAsia="MS Mincho" w:cs="Times New Roman"/>
        </w:rPr>
      </w:pPr>
      <w:r w:rsidRPr="007F3248">
        <w:rPr>
          <w:rFonts w:eastAsia="MS Mincho" w:cs="Times New Roman"/>
        </w:rPr>
        <w:t>Clarify the lysate: centrifuge at max. speed at 4</w:t>
      </w:r>
      <w:r w:rsidRPr="007F3248">
        <w:rPr>
          <w:rFonts w:eastAsia="MS Mincho" w:cs="Times New Roman"/>
          <w:vertAlign w:val="superscript"/>
        </w:rPr>
        <w:t>o</w:t>
      </w:r>
      <w:r w:rsidR="00D27F66" w:rsidRPr="007F3248">
        <w:rPr>
          <w:rFonts w:eastAsia="MS Mincho" w:cs="Times New Roman"/>
        </w:rPr>
        <w:t>C for 10</w:t>
      </w:r>
      <w:r w:rsidRPr="007F3248">
        <w:rPr>
          <w:rFonts w:eastAsia="MS Mincho" w:cs="Times New Roman"/>
        </w:rPr>
        <w:t xml:space="preserve"> minute</w:t>
      </w:r>
      <w:r w:rsidR="007D6956" w:rsidRPr="007F3248">
        <w:rPr>
          <w:rFonts w:eastAsia="MS Mincho" w:cs="Times New Roman"/>
        </w:rPr>
        <w:t>s.</w:t>
      </w:r>
    </w:p>
    <w:p w14:paraId="20FF2706" w14:textId="379A5DD8" w:rsidR="00091102" w:rsidRPr="007F3248" w:rsidRDefault="00D27F66" w:rsidP="008B36ED">
      <w:pPr>
        <w:pStyle w:val="ListParagraph"/>
        <w:numPr>
          <w:ilvl w:val="0"/>
          <w:numId w:val="2"/>
        </w:numPr>
        <w:jc w:val="both"/>
        <w:rPr>
          <w:rFonts w:eastAsia="MS Mincho" w:cs="Times New Roman"/>
        </w:rPr>
      </w:pPr>
      <w:r w:rsidRPr="007F3248">
        <w:rPr>
          <w:rFonts w:eastAsia="MS Mincho" w:cs="Times New Roman"/>
        </w:rPr>
        <w:t>Transfe</w:t>
      </w:r>
      <w:r w:rsidR="007A4889" w:rsidRPr="007F3248">
        <w:rPr>
          <w:rFonts w:eastAsia="MS Mincho" w:cs="Times New Roman"/>
        </w:rPr>
        <w:t>r the supernatant to a new tube.</w:t>
      </w:r>
    </w:p>
    <w:p w14:paraId="4AE112C8" w14:textId="380F037B" w:rsidR="007A4889" w:rsidRPr="007F3248" w:rsidRDefault="007A4889" w:rsidP="008B36ED">
      <w:pPr>
        <w:pStyle w:val="ListParagraph"/>
        <w:numPr>
          <w:ilvl w:val="0"/>
          <w:numId w:val="2"/>
        </w:numPr>
        <w:jc w:val="both"/>
        <w:rPr>
          <w:rFonts w:eastAsia="MS Mincho" w:cs="Times New Roman"/>
        </w:rPr>
      </w:pPr>
      <w:r w:rsidRPr="007F3248">
        <w:rPr>
          <w:rFonts w:eastAsia="MS Mincho" w:cs="Times New Roman"/>
        </w:rPr>
        <w:t xml:space="preserve">Dilute the lysate 1:10 and measure the absorbance. </w:t>
      </w:r>
    </w:p>
    <w:p w14:paraId="707EE5BA" w14:textId="2320021B" w:rsidR="007A4889" w:rsidRPr="007F3248" w:rsidRDefault="007A4889" w:rsidP="008B36ED">
      <w:pPr>
        <w:pStyle w:val="ListParagraph"/>
        <w:numPr>
          <w:ilvl w:val="1"/>
          <w:numId w:val="2"/>
        </w:numPr>
        <w:jc w:val="both"/>
        <w:rPr>
          <w:rFonts w:eastAsia="MS Mincho" w:cs="Times New Roman"/>
        </w:rPr>
      </w:pPr>
      <w:r w:rsidRPr="007F3248">
        <w:rPr>
          <w:rFonts w:eastAsia="MS Mincho" w:cs="Times New Roman"/>
        </w:rPr>
        <w:t xml:space="preserve">For the </w:t>
      </w:r>
      <w:proofErr w:type="spellStart"/>
      <w:r w:rsidRPr="007F3248">
        <w:rPr>
          <w:rFonts w:eastAsia="MS Mincho" w:cs="Times New Roman"/>
        </w:rPr>
        <w:t>polysome</w:t>
      </w:r>
      <w:proofErr w:type="spellEnd"/>
      <w:r w:rsidRPr="007F3248">
        <w:rPr>
          <w:rFonts w:eastAsia="MS Mincho" w:cs="Times New Roman"/>
        </w:rPr>
        <w:t xml:space="preserve"> profiles on sucrose gradients usually I load at lest 10 OD 260 units (i.e. 800 </w:t>
      </w:r>
      <w:proofErr w:type="spellStart"/>
      <w:r w:rsidRPr="007F3248">
        <w:rPr>
          <w:rFonts w:eastAsia="MS Mincho" w:cs="Times New Roman"/>
          <w:color w:val="000000"/>
        </w:rPr>
        <w:t>μL</w:t>
      </w:r>
      <w:proofErr w:type="spellEnd"/>
      <w:r w:rsidRPr="007F3248">
        <w:rPr>
          <w:rFonts w:eastAsia="MS Mincho" w:cs="Times New Roman"/>
          <w:color w:val="000000"/>
        </w:rPr>
        <w:t xml:space="preserve"> of a lysate with an absorbance at 260 of 1.3 when diluted ten-fold).</w:t>
      </w:r>
    </w:p>
    <w:p w14:paraId="1F127BB1" w14:textId="261EEFB0" w:rsidR="007A4889" w:rsidRPr="007F3248" w:rsidRDefault="007A4889" w:rsidP="008B36ED">
      <w:pPr>
        <w:pStyle w:val="ListParagraph"/>
        <w:numPr>
          <w:ilvl w:val="1"/>
          <w:numId w:val="2"/>
        </w:numPr>
        <w:jc w:val="both"/>
        <w:rPr>
          <w:rFonts w:eastAsia="MS Mincho" w:cs="Times New Roman"/>
        </w:rPr>
      </w:pPr>
      <w:r w:rsidRPr="007F3248">
        <w:rPr>
          <w:rFonts w:eastAsia="MS Mincho" w:cs="Times New Roman"/>
          <w:color w:val="000000"/>
        </w:rPr>
        <w:t>Use the same amount of lysate for the pulldown.</w:t>
      </w:r>
    </w:p>
    <w:p w14:paraId="672A476D" w14:textId="0448F390" w:rsidR="00091102" w:rsidRPr="007F3248" w:rsidRDefault="007A4889" w:rsidP="008B36ED">
      <w:pPr>
        <w:pStyle w:val="ListParagraph"/>
        <w:numPr>
          <w:ilvl w:val="0"/>
          <w:numId w:val="2"/>
        </w:numPr>
        <w:jc w:val="both"/>
        <w:rPr>
          <w:rFonts w:eastAsia="MS Mincho" w:cs="Times New Roman"/>
        </w:rPr>
      </w:pPr>
      <w:r w:rsidRPr="007F3248">
        <w:rPr>
          <w:rFonts w:eastAsia="MS Mincho" w:cs="Times New Roman"/>
        </w:rPr>
        <w:t xml:space="preserve">Snap freeze the lysate in </w:t>
      </w:r>
      <w:r w:rsidR="00760C0C" w:rsidRPr="007F3248">
        <w:rPr>
          <w:rFonts w:eastAsia="MS Mincho" w:cs="Times New Roman"/>
        </w:rPr>
        <w:t>liquid nitrogen. Store at -80C.</w:t>
      </w:r>
    </w:p>
    <w:p w14:paraId="3D9B278C" w14:textId="77777777" w:rsidR="0042264C" w:rsidRPr="007F3248" w:rsidRDefault="0042264C" w:rsidP="008B36ED">
      <w:pPr>
        <w:jc w:val="both"/>
        <w:rPr>
          <w:rFonts w:eastAsia="MS Mincho" w:cs="Times New Roman"/>
        </w:rPr>
      </w:pPr>
    </w:p>
    <w:p w14:paraId="1A6A40FB" w14:textId="6332F27A" w:rsidR="0042264C" w:rsidRPr="007F3248" w:rsidRDefault="0042264C" w:rsidP="008B36ED">
      <w:pPr>
        <w:jc w:val="both"/>
        <w:rPr>
          <w:rFonts w:eastAsia="MS Mincho" w:cs="Times New Roman"/>
          <w:u w:val="single"/>
        </w:rPr>
      </w:pPr>
      <w:r w:rsidRPr="007F3248">
        <w:rPr>
          <w:rFonts w:eastAsia="MS Mincho" w:cs="Times New Roman"/>
          <w:u w:val="single"/>
        </w:rPr>
        <w:t xml:space="preserve">Brain Tissue Lysis Protocol </w:t>
      </w:r>
    </w:p>
    <w:p w14:paraId="5C0321C6" w14:textId="70502D7D" w:rsidR="00091102" w:rsidRPr="007F3248" w:rsidRDefault="0060567D" w:rsidP="008B36ED">
      <w:pPr>
        <w:pStyle w:val="ListParagraph"/>
        <w:numPr>
          <w:ilvl w:val="0"/>
          <w:numId w:val="3"/>
        </w:numPr>
        <w:jc w:val="both"/>
        <w:rPr>
          <w:rFonts w:eastAsia="Times New Roman" w:cs="Times New Roman"/>
        </w:rPr>
      </w:pPr>
      <w:r w:rsidRPr="007F3248">
        <w:rPr>
          <w:rFonts w:eastAsia="Times New Roman" w:cs="Times New Roman"/>
        </w:rPr>
        <w:lastRenderedPageBreak/>
        <w:t xml:space="preserve">Dissect right frontal cortex free of white matter, and determine the exact wet mass in a </w:t>
      </w:r>
      <w:proofErr w:type="spellStart"/>
      <w:r w:rsidRPr="007F3248">
        <w:rPr>
          <w:rFonts w:eastAsia="Times New Roman" w:cs="Times New Roman"/>
        </w:rPr>
        <w:t>microcentrifuge</w:t>
      </w:r>
      <w:proofErr w:type="spellEnd"/>
      <w:r w:rsidRPr="007F3248">
        <w:rPr>
          <w:rFonts w:eastAsia="Times New Roman" w:cs="Times New Roman"/>
        </w:rPr>
        <w:t xml:space="preserve"> tube. (</w:t>
      </w:r>
      <w:r w:rsidRPr="007F3248">
        <w:rPr>
          <w:rFonts w:eastAsia="MS Mincho" w:cs="Times New Roman"/>
        </w:rPr>
        <w:t>R</w:t>
      </w:r>
      <w:r w:rsidR="0042264C" w:rsidRPr="007F3248">
        <w:rPr>
          <w:rFonts w:eastAsia="MS Mincho" w:cs="Times New Roman"/>
        </w:rPr>
        <w:t xml:space="preserve">ight frontal cortex of </w:t>
      </w:r>
      <w:r w:rsidRPr="007F3248">
        <w:rPr>
          <w:rFonts w:eastAsia="MS Mincho" w:cs="Times New Roman"/>
        </w:rPr>
        <w:t xml:space="preserve">P35 </w:t>
      </w:r>
      <w:r w:rsidR="0042264C" w:rsidRPr="007F3248">
        <w:rPr>
          <w:rFonts w:eastAsia="MS Mincho" w:cs="Times New Roman"/>
        </w:rPr>
        <w:t>mice brain (~25mg</w:t>
      </w:r>
      <w:proofErr w:type="gramStart"/>
      <w:r w:rsidR="0042264C" w:rsidRPr="007F3248">
        <w:rPr>
          <w:rFonts w:eastAsia="MS Mincho" w:cs="Times New Roman"/>
        </w:rPr>
        <w:t>) .</w:t>
      </w:r>
      <w:proofErr w:type="gramEnd"/>
      <w:r w:rsidR="0042264C" w:rsidRPr="007F3248">
        <w:rPr>
          <w:rFonts w:eastAsia="MS Mincho" w:cs="Times New Roman"/>
        </w:rPr>
        <w:t xml:space="preserve"> </w:t>
      </w:r>
      <w:r w:rsidRPr="007F3248">
        <w:rPr>
          <w:rFonts w:eastAsia="MS Mincho" w:cs="Times New Roman"/>
        </w:rPr>
        <w:t>[Note: This step always on dry ice].</w:t>
      </w:r>
    </w:p>
    <w:p w14:paraId="53EA1BDB" w14:textId="77777777" w:rsidR="0042264C" w:rsidRPr="007F3248" w:rsidRDefault="0042264C" w:rsidP="008B36ED">
      <w:pPr>
        <w:pStyle w:val="ListParagraph"/>
        <w:numPr>
          <w:ilvl w:val="0"/>
          <w:numId w:val="3"/>
        </w:numPr>
        <w:jc w:val="both"/>
        <w:rPr>
          <w:rFonts w:eastAsia="MS Mincho" w:cs="Times New Roman"/>
        </w:rPr>
      </w:pPr>
      <w:r w:rsidRPr="007F3248">
        <w:rPr>
          <w:rFonts w:eastAsia="MS Mincho" w:cs="Times New Roman"/>
        </w:rPr>
        <w:t xml:space="preserve">Rinse homogenizer with </w:t>
      </w:r>
      <w:proofErr w:type="spellStart"/>
      <w:r w:rsidRPr="007F3248">
        <w:rPr>
          <w:rFonts w:eastAsia="MS Mincho" w:cs="Times New Roman"/>
        </w:rPr>
        <w:t>RNAse</w:t>
      </w:r>
      <w:proofErr w:type="spellEnd"/>
      <w:r w:rsidRPr="007F3248">
        <w:rPr>
          <w:rFonts w:eastAsia="MS Mincho" w:cs="Times New Roman"/>
        </w:rPr>
        <w:t xml:space="preserve"> free water (3/4 times) – keep it at cold room.</w:t>
      </w:r>
    </w:p>
    <w:p w14:paraId="6C5EF07B" w14:textId="7A7EFE6C" w:rsidR="0042264C" w:rsidRPr="007F3248" w:rsidRDefault="0060567D" w:rsidP="008B36ED">
      <w:pPr>
        <w:pStyle w:val="ListParagraph"/>
        <w:numPr>
          <w:ilvl w:val="0"/>
          <w:numId w:val="3"/>
        </w:numPr>
        <w:jc w:val="both"/>
        <w:rPr>
          <w:rFonts w:eastAsia="MS Mincho" w:cs="Times New Roman"/>
        </w:rPr>
      </w:pPr>
      <w:r w:rsidRPr="007F3248">
        <w:rPr>
          <w:rFonts w:eastAsia="MS Mincho" w:cs="Times New Roman"/>
        </w:rPr>
        <w:t>M</w:t>
      </w:r>
      <w:r w:rsidR="00BC142A" w:rsidRPr="007F3248">
        <w:rPr>
          <w:rFonts w:eastAsia="MS Mincho" w:cs="Times New Roman"/>
        </w:rPr>
        <w:t xml:space="preserve">ake fresh </w:t>
      </w:r>
      <w:proofErr w:type="spellStart"/>
      <w:r w:rsidR="00BC142A" w:rsidRPr="007F3248">
        <w:rPr>
          <w:rFonts w:eastAsia="MS Mincho" w:cs="Times New Roman"/>
        </w:rPr>
        <w:t>Polysome</w:t>
      </w:r>
      <w:proofErr w:type="spellEnd"/>
      <w:r w:rsidR="00BC142A" w:rsidRPr="007F3248">
        <w:rPr>
          <w:rFonts w:eastAsia="MS Mincho" w:cs="Times New Roman"/>
        </w:rPr>
        <w:t xml:space="preserve"> Lysis Buffer –keep it cold.</w:t>
      </w:r>
    </w:p>
    <w:p w14:paraId="3C29EB7E" w14:textId="683E901A" w:rsidR="00BC142A" w:rsidRPr="007F3248" w:rsidRDefault="00BC142A" w:rsidP="008B36ED">
      <w:pPr>
        <w:pStyle w:val="ListParagraph"/>
        <w:numPr>
          <w:ilvl w:val="0"/>
          <w:numId w:val="3"/>
        </w:numPr>
        <w:jc w:val="both"/>
        <w:rPr>
          <w:rFonts w:eastAsia="Times New Roman" w:cs="Times New Roman"/>
        </w:rPr>
      </w:pPr>
      <w:r w:rsidRPr="007F3248">
        <w:rPr>
          <w:rFonts w:eastAsia="MS Mincho" w:cs="Times New Roman"/>
        </w:rPr>
        <w:t xml:space="preserve">Homogenize ~25mg brain tissue with 1ml </w:t>
      </w:r>
      <w:proofErr w:type="spellStart"/>
      <w:r w:rsidRPr="007F3248">
        <w:rPr>
          <w:rFonts w:eastAsia="MS Mincho" w:cs="Times New Roman"/>
        </w:rPr>
        <w:t>polysome</w:t>
      </w:r>
      <w:proofErr w:type="spellEnd"/>
      <w:r w:rsidRPr="007F3248">
        <w:rPr>
          <w:rFonts w:eastAsia="MS Mincho" w:cs="Times New Roman"/>
        </w:rPr>
        <w:t xml:space="preserve"> lysis buffer </w:t>
      </w:r>
      <w:proofErr w:type="gramStart"/>
      <w:r w:rsidRPr="007F3248">
        <w:rPr>
          <w:rFonts w:eastAsia="MS Mincho" w:cs="Times New Roman"/>
        </w:rPr>
        <w:t xml:space="preserve">using </w:t>
      </w:r>
      <w:r w:rsidRPr="007F3248">
        <w:rPr>
          <w:rFonts w:eastAsia="Times New Roman" w:cs="Arial"/>
          <w:color w:val="545454"/>
          <w:shd w:val="clear" w:color="auto" w:fill="FFFFFF"/>
        </w:rPr>
        <w:t xml:space="preserve"> </w:t>
      </w:r>
      <w:proofErr w:type="spellStart"/>
      <w:r w:rsidRPr="007F3248">
        <w:rPr>
          <w:rFonts w:eastAsia="Times New Roman" w:cs="Arial"/>
          <w:color w:val="545454"/>
          <w:shd w:val="clear" w:color="auto" w:fill="FFFFFF"/>
        </w:rPr>
        <w:t>dounce</w:t>
      </w:r>
      <w:proofErr w:type="spellEnd"/>
      <w:proofErr w:type="gramEnd"/>
      <w:r w:rsidRPr="007F3248">
        <w:rPr>
          <w:rFonts w:eastAsia="Times New Roman" w:cs="Arial"/>
          <w:color w:val="545454"/>
          <w:shd w:val="clear" w:color="auto" w:fill="FFFFFF"/>
        </w:rPr>
        <w:t> </w:t>
      </w:r>
      <w:r w:rsidRPr="007F3248">
        <w:rPr>
          <w:rFonts w:eastAsia="Times New Roman" w:cs="Arial"/>
          <w:bCs/>
          <w:color w:val="6A6A6A"/>
          <w:shd w:val="clear" w:color="auto" w:fill="FFFFFF"/>
        </w:rPr>
        <w:t>homogenizer</w:t>
      </w:r>
      <w:r w:rsidRPr="007F3248">
        <w:rPr>
          <w:rFonts w:eastAsia="Times New Roman" w:cs="Arial"/>
          <w:color w:val="545454"/>
          <w:shd w:val="clear" w:color="auto" w:fill="FFFFFF"/>
        </w:rPr>
        <w:t> (20 strokes with A, 20 strokes with B)</w:t>
      </w:r>
    </w:p>
    <w:p w14:paraId="23EBE880" w14:textId="2C434C4B" w:rsidR="00BC142A" w:rsidRPr="007F3248" w:rsidRDefault="00BC142A" w:rsidP="008B36ED">
      <w:pPr>
        <w:pStyle w:val="ListParagraph"/>
        <w:numPr>
          <w:ilvl w:val="0"/>
          <w:numId w:val="3"/>
        </w:numPr>
        <w:jc w:val="both"/>
        <w:rPr>
          <w:rFonts w:eastAsia="MS Mincho" w:cs="Times New Roman"/>
        </w:rPr>
      </w:pPr>
      <w:r w:rsidRPr="007F3248">
        <w:rPr>
          <w:rFonts w:eastAsia="MS Mincho" w:cs="Times New Roman"/>
        </w:rPr>
        <w:t>Pass the lysate through 23 G needle for ~5 times.</w:t>
      </w:r>
    </w:p>
    <w:p w14:paraId="371BC2B0" w14:textId="77777777" w:rsidR="00BC142A" w:rsidRPr="007F3248" w:rsidRDefault="00BC142A" w:rsidP="008B36ED">
      <w:pPr>
        <w:pStyle w:val="ListParagraph"/>
        <w:numPr>
          <w:ilvl w:val="0"/>
          <w:numId w:val="3"/>
        </w:numPr>
        <w:jc w:val="both"/>
        <w:rPr>
          <w:rFonts w:eastAsia="MS Mincho" w:cs="Times New Roman"/>
        </w:rPr>
      </w:pPr>
      <w:r w:rsidRPr="007F3248">
        <w:rPr>
          <w:rFonts w:eastAsia="MS Mincho" w:cs="Times New Roman"/>
        </w:rPr>
        <w:t>Clarify the lysate: centrifuge at max. speed at 4</w:t>
      </w:r>
      <w:r w:rsidRPr="007F3248">
        <w:rPr>
          <w:rFonts w:eastAsia="MS Mincho" w:cs="Times New Roman"/>
          <w:vertAlign w:val="superscript"/>
        </w:rPr>
        <w:t>o</w:t>
      </w:r>
      <w:r w:rsidRPr="007F3248">
        <w:rPr>
          <w:rFonts w:eastAsia="MS Mincho" w:cs="Times New Roman"/>
        </w:rPr>
        <w:t>C for 10 minutes.</w:t>
      </w:r>
    </w:p>
    <w:p w14:paraId="3F089E46" w14:textId="77777777" w:rsidR="00BC142A" w:rsidRPr="007F3248" w:rsidRDefault="00BC142A" w:rsidP="008B36ED">
      <w:pPr>
        <w:pStyle w:val="ListParagraph"/>
        <w:numPr>
          <w:ilvl w:val="0"/>
          <w:numId w:val="3"/>
        </w:numPr>
        <w:jc w:val="both"/>
        <w:rPr>
          <w:rFonts w:eastAsia="MS Mincho" w:cs="Times New Roman"/>
        </w:rPr>
      </w:pPr>
      <w:r w:rsidRPr="007F3248">
        <w:rPr>
          <w:rFonts w:eastAsia="MS Mincho" w:cs="Times New Roman"/>
        </w:rPr>
        <w:t>Transfer the supernatant to a new tube.</w:t>
      </w:r>
    </w:p>
    <w:p w14:paraId="48ACB015" w14:textId="067223B3" w:rsidR="00BC142A" w:rsidRPr="007F3248" w:rsidRDefault="00BC142A" w:rsidP="008B36ED">
      <w:pPr>
        <w:pStyle w:val="ListParagraph"/>
        <w:numPr>
          <w:ilvl w:val="0"/>
          <w:numId w:val="3"/>
        </w:numPr>
        <w:jc w:val="both"/>
        <w:rPr>
          <w:rFonts w:eastAsia="MS Mincho" w:cs="Times New Roman"/>
        </w:rPr>
      </w:pPr>
      <w:r w:rsidRPr="007F3248">
        <w:rPr>
          <w:rFonts w:eastAsia="MS Mincho" w:cs="Times New Roman"/>
        </w:rPr>
        <w:t xml:space="preserve">Dilute the lysate 1:10 and measure the absorbance. </w:t>
      </w:r>
      <w:r w:rsidRPr="007F3248">
        <w:rPr>
          <w:rFonts w:eastAsia="MS Mincho" w:cs="Times New Roman"/>
        </w:rPr>
        <w:t xml:space="preserve"> </w:t>
      </w:r>
    </w:p>
    <w:p w14:paraId="4A7F0867" w14:textId="603F4EFE" w:rsidR="00BC142A" w:rsidRPr="007F3248" w:rsidRDefault="00BC142A" w:rsidP="008B36ED">
      <w:pPr>
        <w:pStyle w:val="ListParagraph"/>
        <w:numPr>
          <w:ilvl w:val="0"/>
          <w:numId w:val="3"/>
        </w:numPr>
        <w:jc w:val="both"/>
        <w:rPr>
          <w:rFonts w:eastAsia="MS Mincho" w:cs="Times New Roman"/>
        </w:rPr>
      </w:pPr>
      <w:r w:rsidRPr="007F3248">
        <w:rPr>
          <w:rFonts w:eastAsia="MS Mincho" w:cs="Times New Roman"/>
        </w:rPr>
        <w:t>Extra</w:t>
      </w:r>
      <w:r w:rsidR="00A20390" w:rsidRPr="007F3248">
        <w:rPr>
          <w:rFonts w:eastAsia="MS Mincho" w:cs="Times New Roman"/>
        </w:rPr>
        <w:t xml:space="preserve">ct total RNA using </w:t>
      </w:r>
      <w:proofErr w:type="spellStart"/>
      <w:r w:rsidR="00A20390" w:rsidRPr="007F3248">
        <w:rPr>
          <w:rFonts w:eastAsia="MS Mincho" w:cs="Times New Roman"/>
        </w:rPr>
        <w:t>Qiagen</w:t>
      </w:r>
      <w:proofErr w:type="spellEnd"/>
      <w:r w:rsidR="00A20390" w:rsidRPr="007F3248">
        <w:rPr>
          <w:rFonts w:eastAsia="MS Mincho" w:cs="Times New Roman"/>
        </w:rPr>
        <w:t xml:space="preserve"> </w:t>
      </w:r>
      <w:proofErr w:type="spellStart"/>
      <w:r w:rsidR="00A20390" w:rsidRPr="007F3248">
        <w:rPr>
          <w:rFonts w:eastAsia="MS Mincho" w:cs="Times New Roman"/>
        </w:rPr>
        <w:t>Rneasy</w:t>
      </w:r>
      <w:proofErr w:type="spellEnd"/>
      <w:r w:rsidRPr="007F3248">
        <w:rPr>
          <w:rFonts w:eastAsia="MS Mincho" w:cs="Times New Roman"/>
        </w:rPr>
        <w:t xml:space="preserve"> column – measure total RNA concentration using </w:t>
      </w:r>
      <w:proofErr w:type="spellStart"/>
      <w:r w:rsidRPr="007F3248">
        <w:rPr>
          <w:rFonts w:eastAsia="MS Mincho" w:cs="Times New Roman"/>
        </w:rPr>
        <w:t>qubit</w:t>
      </w:r>
      <w:proofErr w:type="spellEnd"/>
      <w:r w:rsidRPr="007F3248">
        <w:rPr>
          <w:rFonts w:eastAsia="MS Mincho" w:cs="Times New Roman"/>
        </w:rPr>
        <w:t xml:space="preserve"> and </w:t>
      </w:r>
      <w:proofErr w:type="spellStart"/>
      <w:r w:rsidRPr="007F3248">
        <w:rPr>
          <w:rFonts w:eastAsia="MS Mincho" w:cs="Times New Roman"/>
        </w:rPr>
        <w:t>Bioanalyzer</w:t>
      </w:r>
      <w:proofErr w:type="spellEnd"/>
      <w:r w:rsidRPr="007F3248">
        <w:rPr>
          <w:rFonts w:eastAsia="MS Mincho" w:cs="Times New Roman"/>
        </w:rPr>
        <w:t>.</w:t>
      </w:r>
    </w:p>
    <w:p w14:paraId="3D104DB0" w14:textId="47D7A683" w:rsidR="00BC142A" w:rsidRPr="007F3248" w:rsidRDefault="00BC142A" w:rsidP="008B36ED">
      <w:pPr>
        <w:ind w:left="360"/>
        <w:jc w:val="both"/>
        <w:rPr>
          <w:rFonts w:eastAsia="MS Mincho" w:cs="Times New Roman"/>
        </w:rPr>
      </w:pPr>
    </w:p>
    <w:p w14:paraId="6074A189" w14:textId="77777777" w:rsidR="008B36ED" w:rsidRPr="007F3248" w:rsidRDefault="008B36ED" w:rsidP="008B36ED">
      <w:pPr>
        <w:ind w:left="360"/>
        <w:jc w:val="both"/>
        <w:rPr>
          <w:rFonts w:eastAsia="MS Mincho" w:cs="Times New Roman"/>
        </w:rPr>
      </w:pPr>
    </w:p>
    <w:p w14:paraId="7565EFD7" w14:textId="77777777" w:rsidR="008B36ED" w:rsidRPr="007F3248" w:rsidRDefault="008B36ED" w:rsidP="008B36ED">
      <w:pPr>
        <w:ind w:left="360"/>
        <w:jc w:val="both"/>
        <w:rPr>
          <w:rFonts w:eastAsia="MS Mincho" w:cs="Times New Roman"/>
        </w:rPr>
      </w:pPr>
    </w:p>
    <w:p w14:paraId="62AEFA99" w14:textId="77777777" w:rsidR="008B36ED" w:rsidRPr="007F3248" w:rsidRDefault="008B36ED" w:rsidP="008B36ED">
      <w:pPr>
        <w:ind w:left="360"/>
        <w:jc w:val="both"/>
        <w:rPr>
          <w:rFonts w:eastAsia="MS Mincho" w:cs="Times New Roman"/>
        </w:rPr>
      </w:pPr>
    </w:p>
    <w:p w14:paraId="6DD0A435" w14:textId="77777777" w:rsidR="008B36ED" w:rsidRPr="007F3248" w:rsidRDefault="008B36ED" w:rsidP="008B36ED">
      <w:pPr>
        <w:ind w:left="360"/>
        <w:jc w:val="both"/>
        <w:rPr>
          <w:rFonts w:eastAsia="MS Mincho" w:cs="Times New Roman"/>
        </w:rPr>
      </w:pPr>
    </w:p>
    <w:p w14:paraId="78388348" w14:textId="77777777" w:rsidR="008B36ED" w:rsidRPr="007F3248" w:rsidRDefault="008B36ED" w:rsidP="008B36ED">
      <w:pPr>
        <w:ind w:left="360"/>
        <w:jc w:val="both"/>
        <w:rPr>
          <w:rFonts w:eastAsia="MS Mincho" w:cs="Times New Roman"/>
        </w:rPr>
      </w:pPr>
    </w:p>
    <w:p w14:paraId="2B114F14" w14:textId="77777777" w:rsidR="008B36ED" w:rsidRPr="007F3248" w:rsidRDefault="008B36ED" w:rsidP="008B36ED">
      <w:pPr>
        <w:ind w:left="360"/>
        <w:jc w:val="both"/>
        <w:rPr>
          <w:rFonts w:eastAsia="MS Mincho" w:cs="Times New Roman"/>
        </w:rPr>
      </w:pPr>
    </w:p>
    <w:p w14:paraId="521377B9" w14:textId="77777777" w:rsidR="008B36ED" w:rsidRPr="007F3248" w:rsidRDefault="008B36ED" w:rsidP="008B36ED">
      <w:pPr>
        <w:ind w:left="360"/>
        <w:jc w:val="both"/>
        <w:rPr>
          <w:rFonts w:eastAsia="MS Mincho" w:cs="Times New Roman"/>
        </w:rPr>
      </w:pPr>
    </w:p>
    <w:p w14:paraId="4FE4DCA8" w14:textId="77777777" w:rsidR="008B36ED" w:rsidRPr="007F3248" w:rsidRDefault="008B36ED" w:rsidP="008B36ED">
      <w:pPr>
        <w:ind w:left="360"/>
        <w:jc w:val="both"/>
        <w:rPr>
          <w:rFonts w:eastAsia="MS Mincho" w:cs="Times New Roman"/>
        </w:rPr>
      </w:pPr>
    </w:p>
    <w:p w14:paraId="19F1FAD1" w14:textId="77777777" w:rsidR="008B36ED" w:rsidRPr="007F3248" w:rsidRDefault="008B36ED" w:rsidP="008B36ED">
      <w:pPr>
        <w:ind w:left="360"/>
        <w:jc w:val="both"/>
        <w:rPr>
          <w:rFonts w:eastAsia="MS Mincho" w:cs="Times New Roman"/>
        </w:rPr>
      </w:pPr>
    </w:p>
    <w:p w14:paraId="732FD8F9" w14:textId="77777777" w:rsidR="008B36ED" w:rsidRPr="007F3248" w:rsidRDefault="008B36ED" w:rsidP="008B36ED">
      <w:pPr>
        <w:ind w:left="360"/>
        <w:jc w:val="both"/>
        <w:rPr>
          <w:rFonts w:eastAsia="MS Mincho" w:cs="Times New Roman"/>
        </w:rPr>
      </w:pPr>
    </w:p>
    <w:p w14:paraId="0DA3B961" w14:textId="77777777" w:rsidR="008B36ED" w:rsidRPr="007F3248" w:rsidRDefault="008B36ED" w:rsidP="008B36ED">
      <w:pPr>
        <w:ind w:left="360"/>
        <w:jc w:val="both"/>
        <w:rPr>
          <w:rFonts w:eastAsia="MS Mincho" w:cs="Times New Roman"/>
        </w:rPr>
      </w:pPr>
    </w:p>
    <w:p w14:paraId="5D0B6786" w14:textId="77777777" w:rsidR="008B36ED" w:rsidRPr="007F3248" w:rsidRDefault="008B36ED" w:rsidP="008B36ED">
      <w:pPr>
        <w:ind w:left="360"/>
        <w:jc w:val="both"/>
        <w:rPr>
          <w:rFonts w:eastAsia="MS Mincho" w:cs="Times New Roman"/>
        </w:rPr>
      </w:pPr>
    </w:p>
    <w:p w14:paraId="198F5CBE" w14:textId="77777777" w:rsidR="008B36ED" w:rsidRPr="007F3248" w:rsidRDefault="008B36ED" w:rsidP="008B36ED">
      <w:pPr>
        <w:ind w:left="360"/>
        <w:jc w:val="both"/>
        <w:rPr>
          <w:rFonts w:eastAsia="MS Mincho" w:cs="Times New Roman"/>
        </w:rPr>
      </w:pPr>
    </w:p>
    <w:p w14:paraId="2BE5AF6E" w14:textId="77777777" w:rsidR="008B36ED" w:rsidRPr="007F3248" w:rsidRDefault="008B36ED" w:rsidP="008B36ED">
      <w:pPr>
        <w:ind w:left="360"/>
        <w:jc w:val="both"/>
        <w:rPr>
          <w:rFonts w:eastAsia="MS Mincho" w:cs="Times New Roman"/>
        </w:rPr>
      </w:pPr>
    </w:p>
    <w:p w14:paraId="2587D09A" w14:textId="77777777" w:rsidR="008B36ED" w:rsidRPr="007F3248" w:rsidRDefault="008B36ED" w:rsidP="008B36ED">
      <w:pPr>
        <w:ind w:left="360"/>
        <w:jc w:val="both"/>
        <w:rPr>
          <w:rFonts w:eastAsia="MS Mincho" w:cs="Times New Roman"/>
        </w:rPr>
      </w:pPr>
    </w:p>
    <w:p w14:paraId="665A5BEA" w14:textId="77777777" w:rsidR="008B36ED" w:rsidRPr="007F3248" w:rsidRDefault="008B36ED" w:rsidP="008B36ED">
      <w:pPr>
        <w:ind w:left="360"/>
        <w:jc w:val="both"/>
        <w:rPr>
          <w:rFonts w:eastAsia="MS Mincho" w:cs="Times New Roman"/>
        </w:rPr>
      </w:pPr>
    </w:p>
    <w:p w14:paraId="33851426" w14:textId="77777777" w:rsidR="008B36ED" w:rsidRPr="007F3248" w:rsidRDefault="008B36ED" w:rsidP="008B36ED">
      <w:pPr>
        <w:ind w:left="360"/>
        <w:jc w:val="both"/>
        <w:rPr>
          <w:rFonts w:eastAsia="MS Mincho" w:cs="Times New Roman"/>
        </w:rPr>
      </w:pPr>
    </w:p>
    <w:p w14:paraId="1362BE1D" w14:textId="77777777" w:rsidR="008B36ED" w:rsidRPr="007F3248" w:rsidRDefault="008B36ED" w:rsidP="008B36ED">
      <w:pPr>
        <w:ind w:left="360"/>
        <w:jc w:val="both"/>
        <w:rPr>
          <w:rFonts w:eastAsia="MS Mincho" w:cs="Times New Roman"/>
        </w:rPr>
      </w:pPr>
    </w:p>
    <w:p w14:paraId="4E241CE0" w14:textId="77777777" w:rsidR="008B36ED" w:rsidRPr="007F3248" w:rsidRDefault="008B36ED" w:rsidP="008B36ED">
      <w:pPr>
        <w:ind w:left="360"/>
        <w:jc w:val="both"/>
        <w:rPr>
          <w:rFonts w:eastAsia="MS Mincho" w:cs="Times New Roman"/>
        </w:rPr>
      </w:pPr>
    </w:p>
    <w:p w14:paraId="5A749C02" w14:textId="77777777" w:rsidR="008B36ED" w:rsidRPr="007F3248" w:rsidRDefault="008B36ED" w:rsidP="008B36ED">
      <w:pPr>
        <w:ind w:left="360"/>
        <w:jc w:val="both"/>
        <w:rPr>
          <w:rFonts w:eastAsia="MS Mincho" w:cs="Times New Roman"/>
        </w:rPr>
      </w:pPr>
    </w:p>
    <w:p w14:paraId="4691E260" w14:textId="77777777" w:rsidR="008B36ED" w:rsidRPr="007F3248" w:rsidRDefault="008B36ED" w:rsidP="008B36ED">
      <w:pPr>
        <w:ind w:left="360"/>
        <w:jc w:val="both"/>
        <w:rPr>
          <w:rFonts w:eastAsia="MS Mincho" w:cs="Times New Roman"/>
        </w:rPr>
      </w:pPr>
    </w:p>
    <w:p w14:paraId="65A65B0F" w14:textId="77777777" w:rsidR="008B36ED" w:rsidRPr="007F3248" w:rsidRDefault="008B36ED" w:rsidP="008B36ED">
      <w:pPr>
        <w:ind w:left="360"/>
        <w:jc w:val="both"/>
        <w:rPr>
          <w:rFonts w:eastAsia="MS Mincho" w:cs="Times New Roman"/>
        </w:rPr>
      </w:pPr>
    </w:p>
    <w:p w14:paraId="3A0034A7" w14:textId="77777777" w:rsidR="008B36ED" w:rsidRPr="007F3248" w:rsidRDefault="008B36ED" w:rsidP="008B36ED">
      <w:pPr>
        <w:ind w:left="360"/>
        <w:jc w:val="both"/>
        <w:rPr>
          <w:rFonts w:eastAsia="MS Mincho" w:cs="Times New Roman"/>
        </w:rPr>
      </w:pPr>
    </w:p>
    <w:p w14:paraId="34F0BB38" w14:textId="77777777" w:rsidR="008B36ED" w:rsidRPr="007F3248" w:rsidRDefault="008B36ED" w:rsidP="008B36ED">
      <w:pPr>
        <w:ind w:left="360"/>
        <w:jc w:val="both"/>
        <w:rPr>
          <w:rFonts w:eastAsia="MS Mincho" w:cs="Times New Roman"/>
        </w:rPr>
      </w:pPr>
    </w:p>
    <w:p w14:paraId="124B10F0" w14:textId="77777777" w:rsidR="008B36ED" w:rsidRPr="007F3248" w:rsidRDefault="008B36ED" w:rsidP="008B36ED">
      <w:pPr>
        <w:ind w:left="360"/>
        <w:jc w:val="both"/>
        <w:rPr>
          <w:rFonts w:eastAsia="MS Mincho" w:cs="Times New Roman"/>
        </w:rPr>
      </w:pPr>
    </w:p>
    <w:p w14:paraId="64D58680" w14:textId="77777777" w:rsidR="008B36ED" w:rsidRPr="007F3248" w:rsidRDefault="008B36ED" w:rsidP="008B36ED">
      <w:pPr>
        <w:ind w:left="360"/>
        <w:jc w:val="both"/>
        <w:rPr>
          <w:rFonts w:eastAsia="MS Mincho" w:cs="Times New Roman"/>
        </w:rPr>
      </w:pPr>
    </w:p>
    <w:p w14:paraId="6E95C8FE" w14:textId="77777777" w:rsidR="008B36ED" w:rsidRPr="007F3248" w:rsidRDefault="008B36ED" w:rsidP="008B36ED">
      <w:pPr>
        <w:ind w:left="360"/>
        <w:jc w:val="both"/>
        <w:rPr>
          <w:rFonts w:eastAsia="MS Mincho" w:cs="Times New Roman"/>
        </w:rPr>
      </w:pPr>
    </w:p>
    <w:p w14:paraId="034CB914" w14:textId="77777777" w:rsidR="008B36ED" w:rsidRPr="007F3248" w:rsidRDefault="008B36ED" w:rsidP="008B36ED">
      <w:pPr>
        <w:ind w:left="360"/>
        <w:jc w:val="both"/>
        <w:rPr>
          <w:rFonts w:eastAsia="MS Mincho" w:cs="Times New Roman"/>
        </w:rPr>
      </w:pPr>
    </w:p>
    <w:p w14:paraId="3164F109" w14:textId="77777777" w:rsidR="008B36ED" w:rsidRPr="007F3248" w:rsidRDefault="008B36ED" w:rsidP="008B36ED">
      <w:pPr>
        <w:ind w:left="360"/>
        <w:jc w:val="both"/>
        <w:rPr>
          <w:rFonts w:eastAsia="MS Mincho" w:cs="Times New Roman"/>
        </w:rPr>
      </w:pPr>
    </w:p>
    <w:p w14:paraId="087FA5AA" w14:textId="77777777" w:rsidR="008B36ED" w:rsidRPr="007F3248" w:rsidRDefault="008B36ED" w:rsidP="008B36ED">
      <w:pPr>
        <w:ind w:left="360"/>
        <w:jc w:val="both"/>
        <w:rPr>
          <w:rFonts w:eastAsia="MS Mincho" w:cs="Times New Roman"/>
        </w:rPr>
      </w:pPr>
    </w:p>
    <w:p w14:paraId="24032880" w14:textId="77777777" w:rsidR="008B36ED" w:rsidRPr="007F3248" w:rsidRDefault="008B36ED" w:rsidP="008B36ED">
      <w:pPr>
        <w:ind w:left="360"/>
        <w:jc w:val="both"/>
        <w:rPr>
          <w:rFonts w:eastAsia="MS Mincho" w:cs="Times New Roman"/>
        </w:rPr>
      </w:pPr>
    </w:p>
    <w:p w14:paraId="283583C1" w14:textId="77777777" w:rsidR="008B36ED" w:rsidRPr="007F3248" w:rsidRDefault="008B36ED" w:rsidP="008B36ED">
      <w:pPr>
        <w:ind w:left="360"/>
        <w:jc w:val="both"/>
        <w:rPr>
          <w:rFonts w:eastAsia="MS Mincho" w:cs="Times New Roman"/>
        </w:rPr>
      </w:pPr>
    </w:p>
    <w:p w14:paraId="79269E8C" w14:textId="77777777" w:rsidR="008B36ED" w:rsidRPr="007F3248" w:rsidRDefault="008B36ED" w:rsidP="008B36ED">
      <w:pPr>
        <w:jc w:val="both"/>
        <w:rPr>
          <w:rFonts w:eastAsia="MS Mincho" w:cs="Times New Roman"/>
        </w:rPr>
      </w:pPr>
    </w:p>
    <w:p w14:paraId="05F4D0BD" w14:textId="77777777" w:rsidR="008B36ED" w:rsidRPr="007F3248" w:rsidRDefault="008B36ED" w:rsidP="008B36ED">
      <w:pPr>
        <w:spacing w:before="100" w:beforeAutospacing="1" w:after="100" w:afterAutospacing="1" w:line="420" w:lineRule="atLeast"/>
        <w:ind w:left="360"/>
        <w:jc w:val="both"/>
        <w:rPr>
          <w:rFonts w:eastAsia="Times New Roman" w:cs="Times New Roman"/>
          <w:b/>
          <w:bCs/>
          <w:color w:val="3A3A3A"/>
          <w:u w:val="single"/>
        </w:rPr>
      </w:pPr>
      <w:r w:rsidRPr="007F3248">
        <w:rPr>
          <w:rFonts w:eastAsia="Times New Roman" w:cs="Times New Roman"/>
          <w:b/>
          <w:bCs/>
          <w:color w:val="3A3A3A"/>
          <w:u w:val="single"/>
        </w:rPr>
        <w:t xml:space="preserve">POLYSOME PROFILING </w:t>
      </w:r>
    </w:p>
    <w:p w14:paraId="1BF89145" w14:textId="77777777" w:rsidR="008B36ED" w:rsidRPr="007F3248" w:rsidRDefault="008B36ED" w:rsidP="008B36ED">
      <w:pPr>
        <w:spacing w:before="100" w:beforeAutospacing="1" w:after="100" w:afterAutospacing="1" w:line="420" w:lineRule="atLeast"/>
        <w:ind w:left="360"/>
        <w:jc w:val="both"/>
        <w:rPr>
          <w:rFonts w:eastAsia="Times New Roman" w:cs="Times New Roman"/>
          <w:b/>
          <w:bCs/>
          <w:color w:val="3A3A3A"/>
          <w:u w:val="single"/>
        </w:rPr>
      </w:pPr>
      <w:proofErr w:type="gramStart"/>
      <w:r w:rsidRPr="007F3248">
        <w:rPr>
          <w:rFonts w:eastAsia="Times New Roman" w:cs="Times New Roman"/>
          <w:b/>
          <w:bCs/>
          <w:color w:val="3A3A3A"/>
          <w:u w:val="single"/>
        </w:rPr>
        <w:t>Useful  Links</w:t>
      </w:r>
      <w:proofErr w:type="gramEnd"/>
      <w:r w:rsidRPr="007F3248">
        <w:rPr>
          <w:rFonts w:eastAsia="Times New Roman" w:cs="Times New Roman"/>
          <w:b/>
          <w:bCs/>
          <w:color w:val="3A3A3A"/>
          <w:u w:val="single"/>
        </w:rPr>
        <w:t xml:space="preserve"> : </w:t>
      </w:r>
    </w:p>
    <w:p w14:paraId="29E9B6CB" w14:textId="77777777" w:rsidR="008B36ED" w:rsidRPr="007F3248" w:rsidRDefault="008B36ED" w:rsidP="008B36ED">
      <w:pPr>
        <w:spacing w:before="100" w:beforeAutospacing="1" w:after="100" w:afterAutospacing="1" w:line="420" w:lineRule="atLeast"/>
        <w:ind w:left="360"/>
        <w:jc w:val="both"/>
        <w:rPr>
          <w:rFonts w:eastAsia="Times New Roman" w:cs="Times New Roman"/>
          <w:b/>
          <w:bCs/>
          <w:color w:val="3A3A3A"/>
          <w:u w:val="single"/>
        </w:rPr>
      </w:pPr>
      <w:r w:rsidRPr="007F3248">
        <w:rPr>
          <w:rFonts w:eastAsia="Times New Roman" w:cs="Times New Roman"/>
          <w:b/>
          <w:bCs/>
          <w:color w:val="3A3A3A"/>
          <w:u w:val="single"/>
        </w:rPr>
        <w:t>http://bartellab.wi.mit.edu/protocols/mRNAseq_ribosomeProfiling_protocol.pdf</w:t>
      </w:r>
    </w:p>
    <w:p w14:paraId="06166277" w14:textId="77777777" w:rsidR="008B36ED" w:rsidRPr="007F3248" w:rsidRDefault="008B36ED" w:rsidP="008B36ED">
      <w:pPr>
        <w:spacing w:before="100" w:beforeAutospacing="1" w:after="100" w:afterAutospacing="1" w:line="420" w:lineRule="atLeast"/>
        <w:ind w:left="360"/>
        <w:jc w:val="both"/>
        <w:rPr>
          <w:rFonts w:eastAsia="Times New Roman" w:cs="Times New Roman"/>
          <w:b/>
          <w:bCs/>
          <w:color w:val="3A3A3A"/>
          <w:u w:val="single"/>
        </w:rPr>
      </w:pPr>
      <w:hyperlink r:id="rId7" w:history="1">
        <w:r w:rsidRPr="007F3248">
          <w:rPr>
            <w:rStyle w:val="Hyperlink"/>
            <w:rFonts w:eastAsia="Times New Roman" w:cs="Times New Roman"/>
            <w:b/>
            <w:bCs/>
          </w:rPr>
          <w:t>https://www.jove.com/video/1948/eukaryotic-polyribosome-profile-analysis</w:t>
        </w:r>
      </w:hyperlink>
    </w:p>
    <w:p w14:paraId="23CC251B" w14:textId="77777777" w:rsidR="008B36ED" w:rsidRPr="007F3248" w:rsidRDefault="008B36ED" w:rsidP="008B36ED">
      <w:pPr>
        <w:spacing w:before="100" w:beforeAutospacing="1" w:after="100" w:afterAutospacing="1" w:line="420" w:lineRule="atLeast"/>
        <w:ind w:left="360"/>
        <w:jc w:val="both"/>
        <w:rPr>
          <w:rFonts w:eastAsia="Times New Roman" w:cs="Times New Roman"/>
          <w:b/>
          <w:bCs/>
          <w:color w:val="3A3A3A"/>
          <w:u w:val="single"/>
        </w:rPr>
      </w:pPr>
      <w:r w:rsidRPr="007F3248">
        <w:rPr>
          <w:rFonts w:eastAsia="Times New Roman" w:cs="Times New Roman"/>
          <w:b/>
          <w:bCs/>
          <w:color w:val="3A3A3A"/>
          <w:u w:val="single"/>
        </w:rPr>
        <w:t>https://www.jove.com/video/51455/polysome-fractionation-analysis-mammalian-translatomes-on-genome-wide</w:t>
      </w:r>
    </w:p>
    <w:p w14:paraId="69B84749" w14:textId="77777777" w:rsidR="008B36ED" w:rsidRPr="007F3248" w:rsidRDefault="008B36ED" w:rsidP="008B36ED">
      <w:pPr>
        <w:spacing w:before="100" w:beforeAutospacing="1" w:after="100" w:afterAutospacing="1" w:line="420" w:lineRule="atLeast"/>
        <w:ind w:left="360"/>
        <w:jc w:val="both"/>
        <w:rPr>
          <w:rFonts w:eastAsia="Times New Roman" w:cs="Times New Roman"/>
          <w:b/>
          <w:bCs/>
          <w:color w:val="3A3A3A"/>
        </w:rPr>
      </w:pPr>
      <w:r w:rsidRPr="007F3248">
        <w:rPr>
          <w:rFonts w:eastAsia="Times New Roman" w:cs="Times New Roman"/>
          <w:b/>
          <w:bCs/>
          <w:color w:val="3A3A3A"/>
        </w:rPr>
        <w:t>Aug 2015</w:t>
      </w:r>
    </w:p>
    <w:p w14:paraId="5D93AA7D" w14:textId="77777777" w:rsidR="008B36ED" w:rsidRPr="007F3248" w:rsidRDefault="008B36ED" w:rsidP="008B36ED">
      <w:pPr>
        <w:spacing w:before="100" w:beforeAutospacing="1" w:after="100" w:afterAutospacing="1" w:line="420" w:lineRule="atLeast"/>
        <w:ind w:left="360"/>
        <w:jc w:val="both"/>
        <w:rPr>
          <w:rFonts w:eastAsia="Times New Roman" w:cs="Times New Roman"/>
          <w:b/>
          <w:bCs/>
          <w:color w:val="3A3A3A"/>
          <w:u w:val="single"/>
        </w:rPr>
      </w:pPr>
      <w:r w:rsidRPr="007F3248">
        <w:rPr>
          <w:rFonts w:eastAsia="Times New Roman" w:cs="Times New Roman"/>
          <w:b/>
          <w:bCs/>
          <w:color w:val="3A3A3A"/>
          <w:u w:val="single"/>
        </w:rPr>
        <w:t>Preparation of 15-50% sucrose gradients</w:t>
      </w:r>
    </w:p>
    <w:p w14:paraId="050057A1" w14:textId="77777777" w:rsidR="008B36ED" w:rsidRPr="007F3248" w:rsidRDefault="008B36ED" w:rsidP="008B36ED">
      <w:pPr>
        <w:numPr>
          <w:ilvl w:val="0"/>
          <w:numId w:val="4"/>
        </w:numPr>
        <w:spacing w:before="100" w:beforeAutospacing="1" w:after="100" w:afterAutospacing="1" w:line="420" w:lineRule="atLeast"/>
        <w:ind w:right="270"/>
        <w:jc w:val="both"/>
        <w:rPr>
          <w:rFonts w:eastAsia="Times New Roman" w:cs="Times New Roman"/>
        </w:rPr>
      </w:pPr>
      <w:r w:rsidRPr="007F3248">
        <w:rPr>
          <w:rFonts w:eastAsia="Times New Roman" w:cs="Times New Roman"/>
        </w:rPr>
        <w:t xml:space="preserve">Prepare sucrose gradients one day before use to allow gradients to become continuous. Make sterile15% and 50% sucrose solutions in </w:t>
      </w:r>
      <w:proofErr w:type="spellStart"/>
      <w:r w:rsidRPr="007F3248">
        <w:rPr>
          <w:rFonts w:eastAsia="Times New Roman" w:cs="Times New Roman"/>
        </w:rPr>
        <w:t>polysome</w:t>
      </w:r>
      <w:proofErr w:type="spellEnd"/>
      <w:r w:rsidRPr="007F3248">
        <w:rPr>
          <w:rFonts w:eastAsia="Times New Roman" w:cs="Times New Roman"/>
        </w:rPr>
        <w:t xml:space="preserve"> lysis buffer and store at 4°</w:t>
      </w:r>
      <w:proofErr w:type="gramStart"/>
      <w:r w:rsidRPr="007F3248">
        <w:rPr>
          <w:rFonts w:eastAsia="Times New Roman" w:cs="Times New Roman"/>
        </w:rPr>
        <w:t>C .</w:t>
      </w:r>
      <w:proofErr w:type="gramEnd"/>
    </w:p>
    <w:p w14:paraId="792E6346" w14:textId="77777777" w:rsidR="008B36ED" w:rsidRPr="007F3248" w:rsidRDefault="008B36ED" w:rsidP="008B36ED">
      <w:pPr>
        <w:numPr>
          <w:ilvl w:val="0"/>
          <w:numId w:val="4"/>
        </w:numPr>
        <w:spacing w:before="100" w:beforeAutospacing="1" w:after="100" w:afterAutospacing="1" w:line="420" w:lineRule="atLeast"/>
        <w:ind w:right="270"/>
        <w:jc w:val="both"/>
        <w:rPr>
          <w:rFonts w:eastAsia="Times New Roman" w:cs="Times New Roman"/>
        </w:rPr>
      </w:pPr>
      <w:r w:rsidRPr="007F3248">
        <w:rPr>
          <w:rFonts w:eastAsia="Times New Roman" w:cs="Times New Roman"/>
        </w:rPr>
        <w:t>In order to pour the gradients, use 5ml pipettes. Add 5.5 mL of 15% sucrose to the bottom of an ultracentrifuge tube. Next add 5.5 mL of 50% sucrose solution under the 5% solution by placing the pipette tip near bottom of tube. We should observe clear separation of layers, indicating that minimal mixing has occurred. Store gradients at 4°C overnight in a flat horizontal position.</w:t>
      </w:r>
    </w:p>
    <w:p w14:paraId="03A35F95" w14:textId="77777777" w:rsidR="008B36ED" w:rsidRPr="007F3248" w:rsidRDefault="008B36ED" w:rsidP="008B36ED">
      <w:pPr>
        <w:spacing w:before="100" w:beforeAutospacing="1" w:after="100" w:afterAutospacing="1" w:line="420" w:lineRule="atLeast"/>
        <w:ind w:left="360"/>
        <w:jc w:val="both"/>
        <w:rPr>
          <w:rFonts w:eastAsia="Times New Roman" w:cs="Times New Roman"/>
          <w:b/>
          <w:bCs/>
          <w:color w:val="3A3A3A"/>
          <w:u w:val="single"/>
        </w:rPr>
      </w:pPr>
      <w:r w:rsidRPr="007F3248">
        <w:rPr>
          <w:rFonts w:eastAsia="Times New Roman" w:cs="Times New Roman"/>
          <w:b/>
          <w:bCs/>
          <w:color w:val="3A3A3A"/>
          <w:u w:val="single"/>
        </w:rPr>
        <w:t xml:space="preserve">Preparation of </w:t>
      </w:r>
      <w:proofErr w:type="gramStart"/>
      <w:r w:rsidRPr="007F3248">
        <w:rPr>
          <w:rFonts w:eastAsia="Times New Roman" w:cs="Times New Roman"/>
          <w:b/>
          <w:bCs/>
          <w:color w:val="3A3A3A"/>
          <w:u w:val="single"/>
        </w:rPr>
        <w:t>lysates  from</w:t>
      </w:r>
      <w:proofErr w:type="gramEnd"/>
      <w:r w:rsidRPr="007F3248">
        <w:rPr>
          <w:rFonts w:eastAsia="Times New Roman" w:cs="Times New Roman"/>
          <w:b/>
          <w:bCs/>
          <w:color w:val="3A3A3A"/>
          <w:u w:val="single"/>
        </w:rPr>
        <w:t xml:space="preserve"> mammalian cells</w:t>
      </w:r>
    </w:p>
    <w:p w14:paraId="2D968104" w14:textId="77777777" w:rsidR="008B36ED" w:rsidRPr="007F3248" w:rsidRDefault="008B36ED" w:rsidP="008B36ED">
      <w:pPr>
        <w:pStyle w:val="ListParagraph"/>
        <w:numPr>
          <w:ilvl w:val="0"/>
          <w:numId w:val="4"/>
        </w:numPr>
        <w:autoSpaceDE w:val="0"/>
        <w:autoSpaceDN w:val="0"/>
        <w:adjustRightInd w:val="0"/>
        <w:jc w:val="both"/>
        <w:rPr>
          <w:rFonts w:cs="Times New Roman"/>
          <w:color w:val="000000"/>
          <w:lang w:val="en"/>
        </w:rPr>
      </w:pPr>
      <w:r w:rsidRPr="007F3248">
        <w:rPr>
          <w:rFonts w:cs="Times New Roman"/>
          <w:lang w:val="en"/>
        </w:rPr>
        <w:t xml:space="preserve">This protocol does not call for pretreatment of mammalian cells with </w:t>
      </w:r>
      <w:proofErr w:type="spellStart"/>
      <w:r w:rsidRPr="007F3248">
        <w:rPr>
          <w:rFonts w:cs="Times New Roman"/>
          <w:lang w:val="en"/>
        </w:rPr>
        <w:t>cycloheximide</w:t>
      </w:r>
      <w:proofErr w:type="spellEnd"/>
      <w:r w:rsidRPr="007F3248">
        <w:rPr>
          <w:rFonts w:cs="Times New Roman"/>
          <w:lang w:val="en"/>
        </w:rPr>
        <w:t xml:space="preserve">. See: </w:t>
      </w:r>
      <w:proofErr w:type="spellStart"/>
      <w:r w:rsidRPr="007F3248">
        <w:rPr>
          <w:rFonts w:cs="Times New Roman"/>
          <w:lang w:val="en"/>
        </w:rPr>
        <w:t>Ingolia</w:t>
      </w:r>
      <w:proofErr w:type="spellEnd"/>
      <w:r w:rsidRPr="007F3248">
        <w:rPr>
          <w:rFonts w:cs="Times New Roman"/>
          <w:lang w:val="en"/>
        </w:rPr>
        <w:t xml:space="preserve"> et al. Nature Protocols </w:t>
      </w:r>
      <w:proofErr w:type="spellStart"/>
      <w:r w:rsidRPr="007F3248">
        <w:rPr>
          <w:rFonts w:cs="Times New Roman"/>
          <w:lang w:val="en"/>
        </w:rPr>
        <w:t>Vol</w:t>
      </w:r>
      <w:proofErr w:type="spellEnd"/>
      <w:r w:rsidRPr="007F3248">
        <w:rPr>
          <w:rFonts w:cs="Times New Roman"/>
          <w:lang w:val="en"/>
        </w:rPr>
        <w:t xml:space="preserve"> 7, No. 8, 2012 pg. 1534.</w:t>
      </w:r>
    </w:p>
    <w:p w14:paraId="01E03E8A" w14:textId="77777777" w:rsidR="008B36ED" w:rsidRPr="007F3248" w:rsidRDefault="008B36ED" w:rsidP="008B36ED">
      <w:pPr>
        <w:autoSpaceDE w:val="0"/>
        <w:autoSpaceDN w:val="0"/>
        <w:adjustRightInd w:val="0"/>
        <w:ind w:firstLine="720"/>
        <w:jc w:val="both"/>
        <w:rPr>
          <w:rFonts w:cs="Times New Roman"/>
          <w:color w:val="000000"/>
          <w:lang w:val="en"/>
        </w:rPr>
      </w:pPr>
    </w:p>
    <w:p w14:paraId="12CBDD92" w14:textId="77777777" w:rsidR="008B36ED" w:rsidRPr="007F3248" w:rsidRDefault="008B36ED" w:rsidP="008B36ED">
      <w:pPr>
        <w:autoSpaceDE w:val="0"/>
        <w:autoSpaceDN w:val="0"/>
        <w:adjustRightInd w:val="0"/>
        <w:ind w:left="360"/>
        <w:jc w:val="both"/>
        <w:rPr>
          <w:rFonts w:cs="Times New Roman"/>
          <w:color w:val="000000"/>
          <w:u w:val="single"/>
          <w:lang w:val="en"/>
        </w:rPr>
      </w:pPr>
      <w:r w:rsidRPr="007F3248">
        <w:rPr>
          <w:rFonts w:cs="Times New Roman"/>
          <w:color w:val="000000"/>
          <w:u w:val="single"/>
          <w:lang w:val="en"/>
        </w:rPr>
        <w:t>Cell lysis:</w:t>
      </w:r>
    </w:p>
    <w:p w14:paraId="31FFEEAD" w14:textId="77777777" w:rsidR="008B36ED" w:rsidRPr="007F3248" w:rsidRDefault="008B36ED" w:rsidP="008B36ED">
      <w:pPr>
        <w:numPr>
          <w:ilvl w:val="0"/>
          <w:numId w:val="4"/>
        </w:numPr>
        <w:autoSpaceDE w:val="0"/>
        <w:autoSpaceDN w:val="0"/>
        <w:adjustRightInd w:val="0"/>
        <w:jc w:val="both"/>
        <w:rPr>
          <w:rFonts w:cs="Times New Roman"/>
          <w:color w:val="000000"/>
          <w:lang w:val="en"/>
        </w:rPr>
      </w:pPr>
      <w:r w:rsidRPr="007F3248">
        <w:rPr>
          <w:rFonts w:cs="Times New Roman"/>
          <w:color w:val="000000"/>
          <w:lang w:val="en"/>
        </w:rPr>
        <w:t xml:space="preserve">Aspirate medium from the 15 cm dish and place dish on ice. </w:t>
      </w:r>
    </w:p>
    <w:p w14:paraId="42743C03" w14:textId="77777777" w:rsidR="008B36ED" w:rsidRPr="007F3248" w:rsidRDefault="008B36ED" w:rsidP="008B36ED">
      <w:pPr>
        <w:numPr>
          <w:ilvl w:val="0"/>
          <w:numId w:val="4"/>
        </w:numPr>
        <w:autoSpaceDE w:val="0"/>
        <w:autoSpaceDN w:val="0"/>
        <w:adjustRightInd w:val="0"/>
        <w:jc w:val="both"/>
        <w:rPr>
          <w:rFonts w:cs="Times New Roman"/>
          <w:lang w:val="en"/>
        </w:rPr>
      </w:pPr>
      <w:r w:rsidRPr="007F3248">
        <w:rPr>
          <w:rFonts w:cs="Times New Roman"/>
          <w:lang w:val="en"/>
        </w:rPr>
        <w:lastRenderedPageBreak/>
        <w:t xml:space="preserve">Rinse dish with 25 ml ice-cold PBS supplemented with 250 </w:t>
      </w:r>
      <w:proofErr w:type="spellStart"/>
      <w:r w:rsidRPr="007F3248">
        <w:rPr>
          <w:rFonts w:cs="Times New Roman"/>
          <w:color w:val="000000"/>
          <w:lang w:val="en"/>
        </w:rPr>
        <w:t>μL</w:t>
      </w:r>
      <w:proofErr w:type="spellEnd"/>
      <w:r w:rsidRPr="007F3248">
        <w:rPr>
          <w:rFonts w:cs="Times New Roman"/>
          <w:color w:val="000000"/>
          <w:lang w:val="en"/>
        </w:rPr>
        <w:t xml:space="preserve"> of </w:t>
      </w:r>
      <w:proofErr w:type="spellStart"/>
      <w:r w:rsidRPr="007F3248">
        <w:rPr>
          <w:rFonts w:cs="Times New Roman"/>
          <w:color w:val="000000"/>
          <w:lang w:val="en"/>
        </w:rPr>
        <w:t>cycloheximide</w:t>
      </w:r>
      <w:proofErr w:type="spellEnd"/>
      <w:r w:rsidRPr="007F3248">
        <w:rPr>
          <w:rFonts w:cs="Times New Roman"/>
          <w:color w:val="000000"/>
          <w:lang w:val="en"/>
        </w:rPr>
        <w:t>.</w:t>
      </w:r>
    </w:p>
    <w:p w14:paraId="002F1EC7" w14:textId="77777777" w:rsidR="008B36ED" w:rsidRPr="007F3248" w:rsidRDefault="008B36ED" w:rsidP="008B36ED">
      <w:pPr>
        <w:numPr>
          <w:ilvl w:val="0"/>
          <w:numId w:val="4"/>
        </w:numPr>
        <w:autoSpaceDE w:val="0"/>
        <w:autoSpaceDN w:val="0"/>
        <w:adjustRightInd w:val="0"/>
        <w:jc w:val="both"/>
        <w:rPr>
          <w:rFonts w:cs="Times New Roman"/>
          <w:lang w:val="en"/>
        </w:rPr>
      </w:pPr>
      <w:r w:rsidRPr="007F3248">
        <w:rPr>
          <w:rFonts w:cs="Times New Roman"/>
          <w:lang w:val="en"/>
        </w:rPr>
        <w:t>Aspirate the PBS and repeat wash. Make sure to remove all the PBS.</w:t>
      </w:r>
    </w:p>
    <w:p w14:paraId="2ABC6A0C" w14:textId="77777777" w:rsidR="008B36ED" w:rsidRPr="007F3248" w:rsidRDefault="008B36ED" w:rsidP="008B36ED">
      <w:pPr>
        <w:numPr>
          <w:ilvl w:val="0"/>
          <w:numId w:val="4"/>
        </w:numPr>
        <w:autoSpaceDE w:val="0"/>
        <w:autoSpaceDN w:val="0"/>
        <w:adjustRightInd w:val="0"/>
        <w:jc w:val="both"/>
        <w:rPr>
          <w:rFonts w:cs="Times New Roman"/>
          <w:lang w:val="en"/>
        </w:rPr>
      </w:pPr>
      <w:r w:rsidRPr="007F3248">
        <w:rPr>
          <w:rFonts w:cs="Times New Roman"/>
          <w:lang w:val="en"/>
        </w:rPr>
        <w:t xml:space="preserve">Drip on the dish 800 </w:t>
      </w:r>
      <w:proofErr w:type="spellStart"/>
      <w:r w:rsidRPr="007F3248">
        <w:rPr>
          <w:rFonts w:cs="Times New Roman"/>
          <w:color w:val="000000"/>
          <w:lang w:val="en"/>
        </w:rPr>
        <w:t>μL</w:t>
      </w:r>
      <w:proofErr w:type="spellEnd"/>
      <w:r w:rsidRPr="007F3248">
        <w:rPr>
          <w:rFonts w:cs="Times New Roman"/>
          <w:lang w:val="en"/>
        </w:rPr>
        <w:t xml:space="preserve"> of the </w:t>
      </w:r>
      <w:proofErr w:type="spellStart"/>
      <w:r w:rsidRPr="007F3248">
        <w:rPr>
          <w:rFonts w:cs="Times New Roman"/>
          <w:lang w:val="en"/>
        </w:rPr>
        <w:t>polysome</w:t>
      </w:r>
      <w:proofErr w:type="spellEnd"/>
      <w:r w:rsidRPr="007F3248">
        <w:rPr>
          <w:rFonts w:cs="Times New Roman"/>
          <w:lang w:val="en"/>
        </w:rPr>
        <w:t xml:space="preserve"> lysis buffer (no </w:t>
      </w:r>
      <w:proofErr w:type="spellStart"/>
      <w:r w:rsidRPr="007F3248">
        <w:rPr>
          <w:rFonts w:cs="Times New Roman"/>
          <w:lang w:val="en"/>
        </w:rPr>
        <w:t>Superasin</w:t>
      </w:r>
      <w:proofErr w:type="spellEnd"/>
      <w:r w:rsidRPr="007F3248">
        <w:rPr>
          <w:rFonts w:cs="Times New Roman"/>
          <w:lang w:val="en"/>
        </w:rPr>
        <w:t xml:space="preserve"> inhibitor if this lysate will be digested</w:t>
      </w:r>
      <w:r w:rsidRPr="007F3248">
        <w:rPr>
          <w:rFonts w:cs="Times New Roman"/>
          <w:color w:val="000000"/>
          <w:lang w:val="en"/>
        </w:rPr>
        <w:t>).</w:t>
      </w:r>
    </w:p>
    <w:p w14:paraId="193D1938" w14:textId="77777777" w:rsidR="008B36ED" w:rsidRPr="007F3248" w:rsidRDefault="008B36ED" w:rsidP="008B36ED">
      <w:pPr>
        <w:numPr>
          <w:ilvl w:val="0"/>
          <w:numId w:val="4"/>
        </w:numPr>
        <w:autoSpaceDE w:val="0"/>
        <w:autoSpaceDN w:val="0"/>
        <w:adjustRightInd w:val="0"/>
        <w:jc w:val="both"/>
        <w:rPr>
          <w:rFonts w:cs="Times New Roman"/>
          <w:lang w:val="en"/>
        </w:rPr>
      </w:pPr>
      <w:r w:rsidRPr="007F3248">
        <w:rPr>
          <w:rFonts w:cs="Times New Roman"/>
          <w:lang w:val="en"/>
        </w:rPr>
        <w:t>Scrape the cells off the plate with a cell scraper and mix well with the lysis buffer, keeping the cells and the plate cold in ice. Mix the suspension several times with a pipette.</w:t>
      </w:r>
    </w:p>
    <w:p w14:paraId="57FD2673" w14:textId="77777777" w:rsidR="008B36ED" w:rsidRPr="007F3248" w:rsidRDefault="008B36ED" w:rsidP="008B36ED">
      <w:pPr>
        <w:numPr>
          <w:ilvl w:val="0"/>
          <w:numId w:val="4"/>
        </w:numPr>
        <w:autoSpaceDE w:val="0"/>
        <w:autoSpaceDN w:val="0"/>
        <w:adjustRightInd w:val="0"/>
        <w:jc w:val="both"/>
        <w:rPr>
          <w:rFonts w:cs="Times New Roman"/>
          <w:lang w:val="en"/>
        </w:rPr>
      </w:pPr>
      <w:r w:rsidRPr="007F3248">
        <w:rPr>
          <w:rFonts w:cs="Times New Roman"/>
          <w:lang w:val="en"/>
        </w:rPr>
        <w:t xml:space="preserve">Pass lysate five times through a 23G needle to homogenize. </w:t>
      </w:r>
    </w:p>
    <w:p w14:paraId="25B8F0F5" w14:textId="77777777" w:rsidR="008B36ED" w:rsidRPr="007F3248" w:rsidRDefault="008B36ED" w:rsidP="008B36ED">
      <w:pPr>
        <w:numPr>
          <w:ilvl w:val="0"/>
          <w:numId w:val="4"/>
        </w:numPr>
        <w:autoSpaceDE w:val="0"/>
        <w:autoSpaceDN w:val="0"/>
        <w:adjustRightInd w:val="0"/>
        <w:jc w:val="both"/>
        <w:rPr>
          <w:rFonts w:cs="Times New Roman"/>
          <w:lang w:val="en"/>
        </w:rPr>
      </w:pPr>
      <w:r w:rsidRPr="007F3248">
        <w:rPr>
          <w:rFonts w:cs="Times New Roman"/>
          <w:lang w:val="en"/>
        </w:rPr>
        <w:t>Clarify the lysate: centrifuge at max. speed at 4</w:t>
      </w:r>
      <w:r w:rsidRPr="007F3248">
        <w:rPr>
          <w:rFonts w:cs="Times New Roman"/>
          <w:vertAlign w:val="superscript"/>
          <w:lang w:val="en"/>
        </w:rPr>
        <w:t>o</w:t>
      </w:r>
      <w:r w:rsidRPr="007F3248">
        <w:rPr>
          <w:rFonts w:cs="Times New Roman"/>
          <w:lang w:val="en"/>
        </w:rPr>
        <w:t>C for 10 minutes.</w:t>
      </w:r>
    </w:p>
    <w:p w14:paraId="43009F0D" w14:textId="77777777" w:rsidR="008B36ED" w:rsidRPr="007F3248" w:rsidRDefault="008B36ED" w:rsidP="008B36ED">
      <w:pPr>
        <w:numPr>
          <w:ilvl w:val="0"/>
          <w:numId w:val="4"/>
        </w:numPr>
        <w:autoSpaceDE w:val="0"/>
        <w:autoSpaceDN w:val="0"/>
        <w:adjustRightInd w:val="0"/>
        <w:jc w:val="both"/>
        <w:rPr>
          <w:rFonts w:cs="Times New Roman"/>
          <w:lang w:val="en"/>
        </w:rPr>
      </w:pPr>
      <w:r w:rsidRPr="007F3248">
        <w:rPr>
          <w:rFonts w:cs="Times New Roman"/>
          <w:lang w:val="en"/>
        </w:rPr>
        <w:t>Transfer the supernatant to a new tube.</w:t>
      </w:r>
    </w:p>
    <w:p w14:paraId="09E28A78" w14:textId="77777777" w:rsidR="008B36ED" w:rsidRPr="007F3248" w:rsidRDefault="008B36ED" w:rsidP="008B36ED">
      <w:pPr>
        <w:numPr>
          <w:ilvl w:val="0"/>
          <w:numId w:val="4"/>
        </w:numPr>
        <w:autoSpaceDE w:val="0"/>
        <w:autoSpaceDN w:val="0"/>
        <w:adjustRightInd w:val="0"/>
        <w:jc w:val="both"/>
        <w:rPr>
          <w:rFonts w:cs="Times New Roman"/>
          <w:lang w:val="en"/>
        </w:rPr>
      </w:pPr>
      <w:r w:rsidRPr="007F3248">
        <w:rPr>
          <w:rFonts w:cs="Times New Roman"/>
          <w:lang w:val="en"/>
        </w:rPr>
        <w:t xml:space="preserve">Dilute the lysate 1:10 and measure the absorbance. </w:t>
      </w:r>
    </w:p>
    <w:p w14:paraId="52E6E1C7" w14:textId="77777777" w:rsidR="008B36ED" w:rsidRPr="007F3248" w:rsidRDefault="008B36ED" w:rsidP="008B36ED">
      <w:pPr>
        <w:numPr>
          <w:ilvl w:val="0"/>
          <w:numId w:val="4"/>
        </w:numPr>
        <w:autoSpaceDE w:val="0"/>
        <w:autoSpaceDN w:val="0"/>
        <w:adjustRightInd w:val="0"/>
        <w:jc w:val="both"/>
        <w:rPr>
          <w:rFonts w:cs="Times New Roman"/>
          <w:lang w:val="en"/>
        </w:rPr>
      </w:pPr>
      <w:r w:rsidRPr="007F3248">
        <w:rPr>
          <w:rFonts w:cs="Times New Roman"/>
          <w:lang w:val="en"/>
        </w:rPr>
        <w:t xml:space="preserve">For the </w:t>
      </w:r>
      <w:proofErr w:type="spellStart"/>
      <w:r w:rsidRPr="007F3248">
        <w:rPr>
          <w:rFonts w:cs="Times New Roman"/>
          <w:lang w:val="en"/>
        </w:rPr>
        <w:t>polysome</w:t>
      </w:r>
      <w:proofErr w:type="spellEnd"/>
      <w:r w:rsidRPr="007F3248">
        <w:rPr>
          <w:rFonts w:cs="Times New Roman"/>
          <w:lang w:val="en"/>
        </w:rPr>
        <w:t xml:space="preserve"> profiles on sucrose gradients usually I load at least 10 OD 260 units (i.e. 800 </w:t>
      </w:r>
      <w:proofErr w:type="spellStart"/>
      <w:r w:rsidRPr="007F3248">
        <w:rPr>
          <w:rFonts w:cs="Times New Roman"/>
          <w:color w:val="000000"/>
          <w:lang w:val="en"/>
        </w:rPr>
        <w:t>μL</w:t>
      </w:r>
      <w:proofErr w:type="spellEnd"/>
      <w:r w:rsidRPr="007F3248">
        <w:rPr>
          <w:rFonts w:cs="Times New Roman"/>
          <w:color w:val="000000"/>
          <w:lang w:val="en"/>
        </w:rPr>
        <w:t xml:space="preserve"> of a lysate with an absorbance at 260 of 1.3 when diluted ten-fold).</w:t>
      </w:r>
    </w:p>
    <w:p w14:paraId="7E70745E" w14:textId="77777777" w:rsidR="008B36ED" w:rsidRPr="007F3248" w:rsidRDefault="008B36ED" w:rsidP="008B36ED">
      <w:pPr>
        <w:numPr>
          <w:ilvl w:val="0"/>
          <w:numId w:val="4"/>
        </w:numPr>
        <w:autoSpaceDE w:val="0"/>
        <w:autoSpaceDN w:val="0"/>
        <w:adjustRightInd w:val="0"/>
        <w:jc w:val="both"/>
        <w:rPr>
          <w:rFonts w:cs="Times New Roman"/>
          <w:lang w:val="en"/>
        </w:rPr>
      </w:pPr>
      <w:r w:rsidRPr="007F3248">
        <w:rPr>
          <w:rFonts w:cs="Times New Roman"/>
          <w:color w:val="000000"/>
          <w:lang w:val="en"/>
        </w:rPr>
        <w:t xml:space="preserve">Use the same amount of lysate for the </w:t>
      </w:r>
      <w:proofErr w:type="spellStart"/>
      <w:r w:rsidRPr="007F3248">
        <w:rPr>
          <w:rFonts w:cs="Times New Roman"/>
          <w:color w:val="000000"/>
          <w:lang w:val="en"/>
        </w:rPr>
        <w:t>pulldown</w:t>
      </w:r>
      <w:proofErr w:type="spellEnd"/>
      <w:r w:rsidRPr="007F3248">
        <w:rPr>
          <w:rFonts w:cs="Times New Roman"/>
          <w:color w:val="000000"/>
          <w:lang w:val="en"/>
        </w:rPr>
        <w:t>.</w:t>
      </w:r>
    </w:p>
    <w:p w14:paraId="3B2D3BA0" w14:textId="77777777" w:rsidR="008B36ED" w:rsidRPr="007F3248" w:rsidRDefault="008B36ED" w:rsidP="008B36ED">
      <w:pPr>
        <w:pStyle w:val="ListParagraph"/>
        <w:numPr>
          <w:ilvl w:val="1"/>
          <w:numId w:val="4"/>
        </w:numPr>
        <w:autoSpaceDE w:val="0"/>
        <w:autoSpaceDN w:val="0"/>
        <w:adjustRightInd w:val="0"/>
        <w:jc w:val="both"/>
        <w:rPr>
          <w:rFonts w:cs="Times New Roman"/>
          <w:lang w:val="en"/>
        </w:rPr>
      </w:pPr>
      <w:r w:rsidRPr="007F3248">
        <w:rPr>
          <w:rFonts w:cs="Times New Roman"/>
          <w:lang w:val="en"/>
        </w:rPr>
        <w:t>10. Snap freeze the lysate in liquid nitrogen. Store at -80C.</w:t>
      </w:r>
    </w:p>
    <w:p w14:paraId="51553E2B" w14:textId="77777777" w:rsidR="008B36ED" w:rsidRPr="007F3248" w:rsidRDefault="008B36ED" w:rsidP="008B36ED">
      <w:pPr>
        <w:spacing w:before="100" w:beforeAutospacing="1" w:after="100" w:afterAutospacing="1" w:line="420" w:lineRule="atLeast"/>
        <w:ind w:left="360"/>
        <w:jc w:val="both"/>
        <w:rPr>
          <w:rFonts w:eastAsia="Times New Roman" w:cs="Times New Roman"/>
          <w:b/>
          <w:bCs/>
          <w:color w:val="3A3A3A"/>
          <w:u w:val="single"/>
        </w:rPr>
      </w:pPr>
      <w:r w:rsidRPr="007F3248">
        <w:rPr>
          <w:rFonts w:eastAsia="Times New Roman" w:cs="Times New Roman"/>
          <w:b/>
          <w:bCs/>
          <w:color w:val="3A3A3A"/>
        </w:rPr>
        <w:t xml:space="preserve"> </w:t>
      </w:r>
      <w:r w:rsidRPr="007F3248">
        <w:rPr>
          <w:rFonts w:eastAsia="Times New Roman" w:cs="Times New Roman"/>
          <w:b/>
          <w:bCs/>
          <w:color w:val="3A3A3A"/>
          <w:u w:val="single"/>
        </w:rPr>
        <w:t>Centrifugation of gradients</w:t>
      </w:r>
    </w:p>
    <w:p w14:paraId="4E3ED7AE" w14:textId="77777777" w:rsidR="008B36ED" w:rsidRPr="007F3248" w:rsidRDefault="008B36ED" w:rsidP="008B36ED">
      <w:pPr>
        <w:numPr>
          <w:ilvl w:val="0"/>
          <w:numId w:val="4"/>
        </w:numPr>
        <w:spacing w:before="100" w:beforeAutospacing="1" w:after="100" w:afterAutospacing="1" w:line="420" w:lineRule="atLeast"/>
        <w:ind w:right="270"/>
        <w:jc w:val="both"/>
        <w:rPr>
          <w:rFonts w:eastAsia="Times New Roman" w:cs="Times New Roman"/>
          <w:color w:val="3A3A3A"/>
        </w:rPr>
      </w:pPr>
      <w:r w:rsidRPr="007F3248">
        <w:rPr>
          <w:rFonts w:eastAsia="Times New Roman" w:cs="Times New Roman"/>
          <w:color w:val="3A3A3A"/>
        </w:rPr>
        <w:t>Thaw polyribosome lysates on ice.</w:t>
      </w:r>
    </w:p>
    <w:p w14:paraId="5BE502CE" w14:textId="77777777" w:rsidR="008B36ED" w:rsidRPr="007F3248" w:rsidRDefault="008B36ED" w:rsidP="008B36ED">
      <w:pPr>
        <w:numPr>
          <w:ilvl w:val="0"/>
          <w:numId w:val="4"/>
        </w:numPr>
        <w:spacing w:before="100" w:beforeAutospacing="1" w:after="100" w:afterAutospacing="1" w:line="420" w:lineRule="atLeast"/>
        <w:ind w:right="270"/>
        <w:jc w:val="both"/>
        <w:rPr>
          <w:rFonts w:eastAsia="Times New Roman" w:cs="Times New Roman"/>
          <w:b/>
          <w:bCs/>
          <w:color w:val="3A3A3A"/>
        </w:rPr>
      </w:pPr>
      <w:r w:rsidRPr="007F3248">
        <w:rPr>
          <w:rFonts w:eastAsia="Times New Roman" w:cs="Times New Roman"/>
          <w:color w:val="3A3A3A"/>
        </w:rPr>
        <w:t>Using a pipette with the tip placed against the wall of the tube near the surface of the gradient, gently layer 10 OD</w:t>
      </w:r>
      <w:r w:rsidRPr="007F3248">
        <w:rPr>
          <w:rFonts w:eastAsia="Times New Roman" w:cs="Times New Roman"/>
          <w:color w:val="3A3A3A"/>
          <w:vertAlign w:val="subscript"/>
        </w:rPr>
        <w:t>260</w:t>
      </w:r>
      <w:r w:rsidRPr="007F3248">
        <w:rPr>
          <w:rFonts w:eastAsia="Times New Roman" w:cs="Times New Roman"/>
          <w:color w:val="3A3A3A"/>
        </w:rPr>
        <w:t xml:space="preserve"> units of the lysate on top of the gradient. </w:t>
      </w:r>
      <w:proofErr w:type="gramStart"/>
      <w:r w:rsidRPr="007F3248">
        <w:rPr>
          <w:rFonts w:eastAsia="Times New Roman" w:cs="Times New Roman"/>
          <w:color w:val="3A3A3A"/>
        </w:rPr>
        <w:t>( For</w:t>
      </w:r>
      <w:proofErr w:type="gramEnd"/>
      <w:r w:rsidRPr="007F3248">
        <w:rPr>
          <w:rFonts w:eastAsia="Times New Roman" w:cs="Times New Roman"/>
          <w:color w:val="3A3A3A"/>
        </w:rPr>
        <w:t xml:space="preserve"> a 35 mL gradient 500 </w:t>
      </w:r>
      <w:proofErr w:type="spellStart"/>
      <w:r w:rsidRPr="007F3248">
        <w:rPr>
          <w:rFonts w:eastAsia="Times New Roman" w:cs="Times New Roman"/>
          <w:color w:val="3A3A3A"/>
        </w:rPr>
        <w:t>μl</w:t>
      </w:r>
      <w:proofErr w:type="spellEnd"/>
      <w:r w:rsidRPr="007F3248">
        <w:rPr>
          <w:rFonts w:eastAsia="Times New Roman" w:cs="Times New Roman"/>
          <w:color w:val="3A3A3A"/>
        </w:rPr>
        <w:t xml:space="preserve"> of lysate is typically loaded. Lysis buffer can be used to assure all gradients are loaded with an equal volume. Lower amounts of material yield better resolution.)  Centrifuge the gradients at 35,000 rpm in a SW 40 for 3.5 </w:t>
      </w:r>
      <w:proofErr w:type="spellStart"/>
      <w:r w:rsidRPr="007F3248">
        <w:rPr>
          <w:rFonts w:eastAsia="Times New Roman" w:cs="Times New Roman"/>
          <w:color w:val="3A3A3A"/>
        </w:rPr>
        <w:t>hr</w:t>
      </w:r>
      <w:proofErr w:type="spellEnd"/>
      <w:r w:rsidRPr="007F3248">
        <w:rPr>
          <w:rFonts w:eastAsia="Times New Roman" w:cs="Times New Roman"/>
          <w:color w:val="3A3A3A"/>
        </w:rPr>
        <w:t xml:space="preserve"> at 4°C. </w:t>
      </w:r>
    </w:p>
    <w:p w14:paraId="7BA97572" w14:textId="77777777" w:rsidR="008B36ED" w:rsidRPr="007F3248" w:rsidRDefault="008B36ED" w:rsidP="008B36ED">
      <w:pPr>
        <w:spacing w:before="100" w:beforeAutospacing="1" w:after="100" w:afterAutospacing="1" w:line="420" w:lineRule="atLeast"/>
        <w:ind w:left="360" w:right="270"/>
        <w:jc w:val="both"/>
        <w:rPr>
          <w:rFonts w:eastAsia="Times New Roman" w:cs="Times New Roman"/>
          <w:b/>
          <w:bCs/>
          <w:color w:val="3A3A3A"/>
          <w:u w:val="single"/>
        </w:rPr>
      </w:pPr>
      <w:r w:rsidRPr="007F3248">
        <w:rPr>
          <w:rFonts w:eastAsia="Times New Roman" w:cs="Times New Roman"/>
          <w:b/>
          <w:bCs/>
          <w:color w:val="3A3A3A"/>
          <w:u w:val="single"/>
        </w:rPr>
        <w:t>Collection of data and fractions</w:t>
      </w:r>
    </w:p>
    <w:p w14:paraId="2F0B83BC" w14:textId="77777777" w:rsidR="008B36ED" w:rsidRPr="007F3248" w:rsidRDefault="008B36ED" w:rsidP="008B36ED">
      <w:pPr>
        <w:spacing w:before="100" w:beforeAutospacing="1" w:after="100" w:afterAutospacing="1" w:line="420" w:lineRule="atLeast"/>
        <w:ind w:left="360"/>
        <w:jc w:val="both"/>
        <w:rPr>
          <w:rFonts w:eastAsia="Times New Roman" w:cs="Times New Roman"/>
          <w:b/>
          <w:bCs/>
          <w:color w:val="3A3A3A"/>
          <w:u w:val="single"/>
        </w:rPr>
      </w:pPr>
      <w:hyperlink r:id="rId8" w:history="1">
        <w:r w:rsidRPr="007F3248">
          <w:rPr>
            <w:rStyle w:val="Hyperlink"/>
            <w:rFonts w:eastAsia="Times New Roman" w:cs="Times New Roman"/>
            <w:b/>
            <w:bCs/>
          </w:rPr>
          <w:t>https://www.jove.com/video/1948/eukaryotic-polyribosome-profile-analysis</w:t>
        </w:r>
      </w:hyperlink>
    </w:p>
    <w:p w14:paraId="67C99DBC" w14:textId="77777777" w:rsidR="008B36ED" w:rsidRPr="007F3248" w:rsidRDefault="008B36ED" w:rsidP="008B36ED">
      <w:pPr>
        <w:numPr>
          <w:ilvl w:val="0"/>
          <w:numId w:val="4"/>
        </w:numPr>
        <w:spacing w:before="100" w:beforeAutospacing="1" w:after="100" w:afterAutospacing="1" w:line="420" w:lineRule="atLeast"/>
        <w:ind w:right="270"/>
        <w:jc w:val="both"/>
        <w:rPr>
          <w:rFonts w:eastAsia="Times New Roman" w:cs="Times New Roman"/>
          <w:color w:val="3A3A3A"/>
        </w:rPr>
      </w:pPr>
      <w:r w:rsidRPr="007F3248">
        <w:rPr>
          <w:rFonts w:eastAsia="Times New Roman" w:cs="Times New Roman"/>
          <w:color w:val="3A3A3A"/>
        </w:rPr>
        <w:t xml:space="preserve">Approximately 30 min prior to the completion of the spin attach switch on the </w:t>
      </w:r>
      <w:proofErr w:type="spellStart"/>
      <w:r w:rsidRPr="007F3248">
        <w:rPr>
          <w:rFonts w:eastAsia="Times New Roman" w:cs="Times New Roman"/>
          <w:color w:val="3A3A3A"/>
        </w:rPr>
        <w:t>Isco</w:t>
      </w:r>
      <w:proofErr w:type="spellEnd"/>
      <w:r w:rsidRPr="007F3248">
        <w:rPr>
          <w:rFonts w:eastAsia="Times New Roman" w:cs="Times New Roman"/>
          <w:color w:val="3A3A3A"/>
        </w:rPr>
        <w:t xml:space="preserve"> Model UA-5 Absorbance/Fluorescence Monitor. Profiles can then be collected in real time and saved for later annotation.</w:t>
      </w:r>
    </w:p>
    <w:p w14:paraId="3CB5185A" w14:textId="77777777" w:rsidR="008B36ED" w:rsidRPr="007F3248" w:rsidRDefault="008B36ED" w:rsidP="008B36ED">
      <w:pPr>
        <w:numPr>
          <w:ilvl w:val="0"/>
          <w:numId w:val="4"/>
        </w:numPr>
        <w:spacing w:before="100" w:beforeAutospacing="1" w:after="100" w:afterAutospacing="1" w:line="420" w:lineRule="atLeast"/>
        <w:ind w:right="270"/>
        <w:jc w:val="both"/>
        <w:rPr>
          <w:rFonts w:eastAsia="Times New Roman" w:cs="Times New Roman"/>
          <w:color w:val="3A3A3A"/>
        </w:rPr>
      </w:pPr>
      <w:r w:rsidRPr="007F3248">
        <w:rPr>
          <w:rFonts w:eastAsia="Times New Roman" w:cs="Times New Roman"/>
          <w:color w:val="3A3A3A"/>
        </w:rPr>
        <w:lastRenderedPageBreak/>
        <w:t xml:space="preserve">Fill the syringe pump with 50mL of 80% sucrose with </w:t>
      </w:r>
      <w:proofErr w:type="spellStart"/>
      <w:r w:rsidRPr="007F3248">
        <w:rPr>
          <w:rFonts w:eastAsia="Times New Roman" w:cs="Times New Roman"/>
          <w:color w:val="3A3A3A"/>
        </w:rPr>
        <w:t>coomasie</w:t>
      </w:r>
      <w:proofErr w:type="spellEnd"/>
      <w:r w:rsidRPr="007F3248">
        <w:rPr>
          <w:rFonts w:eastAsia="Times New Roman" w:cs="Times New Roman"/>
          <w:color w:val="3A3A3A"/>
        </w:rPr>
        <w:t xml:space="preserve"> dye using the reverse flow, rapid setting. Make sure that there are no air bubbles present. Connect the hose from the syringe to the tube piercer and briefly turn on the flow of </w:t>
      </w:r>
      <w:proofErr w:type="spellStart"/>
      <w:r w:rsidRPr="007F3248">
        <w:rPr>
          <w:rFonts w:eastAsia="Times New Roman" w:cs="Times New Roman"/>
          <w:color w:val="3A3A3A"/>
        </w:rPr>
        <w:t>Fluorinert</w:t>
      </w:r>
      <w:proofErr w:type="spellEnd"/>
      <w:r w:rsidRPr="007F3248">
        <w:rPr>
          <w:rFonts w:eastAsia="Times New Roman" w:cs="Times New Roman"/>
          <w:color w:val="3A3A3A"/>
        </w:rPr>
        <w:t xml:space="preserve"> at 3 mL/min in the forward direction to clear the hose of any air bubbles.</w:t>
      </w:r>
    </w:p>
    <w:p w14:paraId="0A74137C" w14:textId="77777777" w:rsidR="008B36ED" w:rsidRPr="007F3248" w:rsidRDefault="008B36ED" w:rsidP="008B36ED">
      <w:pPr>
        <w:numPr>
          <w:ilvl w:val="0"/>
          <w:numId w:val="4"/>
        </w:numPr>
        <w:spacing w:before="100" w:beforeAutospacing="1" w:after="100" w:afterAutospacing="1" w:line="420" w:lineRule="atLeast"/>
        <w:ind w:right="270"/>
        <w:jc w:val="both"/>
        <w:rPr>
          <w:rFonts w:eastAsia="Times New Roman" w:cs="Times New Roman"/>
          <w:color w:val="3A3A3A"/>
        </w:rPr>
      </w:pPr>
      <w:r w:rsidRPr="007F3248">
        <w:rPr>
          <w:rFonts w:eastAsia="Times New Roman" w:cs="Times New Roman"/>
          <w:color w:val="3A3A3A"/>
        </w:rPr>
        <w:t>Carefully remove the centrifuge tubes containing the sucrose gradient from centrifuge rotor and place them on ice.</w:t>
      </w:r>
    </w:p>
    <w:p w14:paraId="221C26E8" w14:textId="77777777" w:rsidR="008B36ED" w:rsidRPr="007F3248" w:rsidRDefault="008B36ED" w:rsidP="008B36ED">
      <w:pPr>
        <w:numPr>
          <w:ilvl w:val="0"/>
          <w:numId w:val="4"/>
        </w:numPr>
        <w:spacing w:before="100" w:beforeAutospacing="1" w:after="100" w:afterAutospacing="1" w:line="420" w:lineRule="atLeast"/>
        <w:ind w:right="270"/>
        <w:jc w:val="both"/>
        <w:rPr>
          <w:rFonts w:eastAsia="Times New Roman" w:cs="Times New Roman"/>
          <w:color w:val="3A3A3A"/>
        </w:rPr>
      </w:pPr>
      <w:r w:rsidRPr="007F3248">
        <w:rPr>
          <w:rFonts w:eastAsia="Times New Roman" w:cs="Times New Roman"/>
          <w:color w:val="3A3A3A"/>
        </w:rPr>
        <w:t>To analyze cell extracts, place the gradient tube on the tube piercer. Connect the top of the tube to the outlet and secure. Raise the bottom stage to the centrifuge tube so that the needle pierces the bottom of the tube. Once the needle has protruded through the bottom of the centrifuge tube, begin the flow of in the forward direction at 6mL/min.</w:t>
      </w:r>
    </w:p>
    <w:p w14:paraId="2D0D683A" w14:textId="77777777" w:rsidR="008B36ED" w:rsidRPr="007F3248" w:rsidRDefault="008B36ED" w:rsidP="008B36ED">
      <w:pPr>
        <w:numPr>
          <w:ilvl w:val="0"/>
          <w:numId w:val="4"/>
        </w:numPr>
        <w:spacing w:before="100" w:beforeAutospacing="1" w:after="100" w:afterAutospacing="1" w:line="420" w:lineRule="atLeast"/>
        <w:ind w:right="270"/>
        <w:jc w:val="both"/>
        <w:rPr>
          <w:rFonts w:eastAsia="Times New Roman" w:cs="Times New Roman"/>
          <w:color w:val="3A3A3A"/>
        </w:rPr>
      </w:pPr>
      <w:r w:rsidRPr="007F3248">
        <w:rPr>
          <w:rFonts w:eastAsia="Times New Roman" w:cs="Times New Roman"/>
          <w:color w:val="3A3A3A"/>
        </w:rPr>
        <w:t>The monitor will record the OD</w:t>
      </w:r>
      <w:r w:rsidRPr="007F3248">
        <w:rPr>
          <w:rFonts w:eastAsia="Times New Roman" w:cs="Times New Roman"/>
          <w:color w:val="3A3A3A"/>
          <w:vertAlign w:val="subscript"/>
        </w:rPr>
        <w:t>254</w:t>
      </w:r>
      <w:r w:rsidRPr="007F3248">
        <w:rPr>
          <w:rFonts w:eastAsia="Times New Roman" w:cs="Times New Roman"/>
          <w:color w:val="3A3A3A"/>
        </w:rPr>
        <w:t> starting with the free material followed by 40S ribosomal subunit detection and continuing through to polyribosome complexes. When the end of the polyribosome profile has been reached, turn off the flow of to the centrifuge tube and stop the chart movement of the absorbance/fluorescence monitor.</w:t>
      </w:r>
    </w:p>
    <w:p w14:paraId="766439A8" w14:textId="77777777" w:rsidR="008B36ED" w:rsidRPr="007F3248" w:rsidRDefault="008B36ED" w:rsidP="008B36ED">
      <w:pPr>
        <w:spacing w:before="100" w:beforeAutospacing="1" w:after="100" w:afterAutospacing="1" w:line="420" w:lineRule="atLeast"/>
        <w:ind w:right="270"/>
        <w:jc w:val="both"/>
        <w:rPr>
          <w:rFonts w:eastAsia="Times New Roman" w:cs="Times New Roman"/>
          <w:color w:val="3A3A3A"/>
        </w:rPr>
      </w:pPr>
    </w:p>
    <w:p w14:paraId="7E04D1E5" w14:textId="77777777" w:rsidR="008B36ED" w:rsidRPr="007F3248" w:rsidRDefault="008B36ED" w:rsidP="008B36ED">
      <w:pPr>
        <w:spacing w:before="100" w:beforeAutospacing="1" w:after="100" w:afterAutospacing="1" w:line="420" w:lineRule="atLeast"/>
        <w:ind w:right="270"/>
        <w:jc w:val="both"/>
        <w:rPr>
          <w:rFonts w:eastAsia="Times New Roman" w:cs="Times New Roman"/>
          <w:color w:val="3A3A3A"/>
        </w:rPr>
      </w:pPr>
    </w:p>
    <w:p w14:paraId="19F545BD" w14:textId="77777777" w:rsidR="008B36ED" w:rsidRPr="007F3248" w:rsidRDefault="008B36ED" w:rsidP="008B36ED">
      <w:pPr>
        <w:spacing w:before="100" w:beforeAutospacing="1" w:after="100" w:afterAutospacing="1" w:line="420" w:lineRule="atLeast"/>
        <w:ind w:right="270"/>
        <w:jc w:val="both"/>
        <w:rPr>
          <w:rFonts w:eastAsia="Times New Roman" w:cs="Times New Roman"/>
          <w:color w:val="3A3A3A"/>
        </w:rPr>
      </w:pPr>
    </w:p>
    <w:p w14:paraId="71812DC3" w14:textId="77777777" w:rsidR="008B36ED" w:rsidRPr="007F3248" w:rsidRDefault="008B36ED" w:rsidP="008B36ED">
      <w:pPr>
        <w:spacing w:before="100" w:beforeAutospacing="1" w:after="100" w:afterAutospacing="1" w:line="420" w:lineRule="atLeast"/>
        <w:ind w:right="270"/>
        <w:jc w:val="both"/>
        <w:rPr>
          <w:rFonts w:eastAsia="Times New Roman" w:cs="Times New Roman"/>
          <w:color w:val="3A3A3A"/>
        </w:rPr>
      </w:pPr>
    </w:p>
    <w:p w14:paraId="03C58456" w14:textId="77777777" w:rsidR="008B36ED" w:rsidRPr="007F3248" w:rsidRDefault="008B36ED" w:rsidP="008B36ED">
      <w:pPr>
        <w:spacing w:before="100" w:beforeAutospacing="1" w:after="100" w:afterAutospacing="1" w:line="420" w:lineRule="atLeast"/>
        <w:ind w:right="270"/>
        <w:jc w:val="both"/>
        <w:rPr>
          <w:rFonts w:eastAsia="Times New Roman" w:cs="Times New Roman"/>
          <w:color w:val="3A3A3A"/>
        </w:rPr>
      </w:pPr>
    </w:p>
    <w:p w14:paraId="4B727956" w14:textId="77777777" w:rsidR="008B36ED" w:rsidRPr="007F3248" w:rsidRDefault="008B36ED" w:rsidP="008B36ED">
      <w:pPr>
        <w:spacing w:before="100" w:beforeAutospacing="1" w:after="100" w:afterAutospacing="1" w:line="420" w:lineRule="atLeast"/>
        <w:ind w:right="270"/>
        <w:jc w:val="both"/>
        <w:rPr>
          <w:rFonts w:eastAsia="Times New Roman" w:cs="Times New Roman"/>
          <w:color w:val="3A3A3A"/>
        </w:rPr>
      </w:pPr>
    </w:p>
    <w:p w14:paraId="01A5A486" w14:textId="77777777" w:rsidR="008B36ED" w:rsidRPr="007F3248" w:rsidRDefault="008B36ED" w:rsidP="008B36ED">
      <w:pPr>
        <w:spacing w:before="100" w:beforeAutospacing="1" w:after="100" w:afterAutospacing="1" w:line="420" w:lineRule="atLeast"/>
        <w:ind w:right="270"/>
        <w:jc w:val="both"/>
        <w:rPr>
          <w:rFonts w:eastAsia="Times New Roman" w:cs="Times New Roman"/>
          <w:color w:val="3A3A3A"/>
        </w:rPr>
      </w:pPr>
    </w:p>
    <w:p w14:paraId="4AA558B5" w14:textId="77777777" w:rsidR="008B36ED" w:rsidRPr="007F3248" w:rsidRDefault="008B36ED" w:rsidP="008B36ED">
      <w:pPr>
        <w:spacing w:before="100" w:beforeAutospacing="1" w:after="100" w:afterAutospacing="1" w:line="420" w:lineRule="atLeast"/>
        <w:ind w:right="270"/>
        <w:jc w:val="both"/>
        <w:rPr>
          <w:rFonts w:eastAsia="Times New Roman" w:cs="Times New Roman"/>
          <w:color w:val="3A3A3A"/>
        </w:rPr>
      </w:pPr>
    </w:p>
    <w:p w14:paraId="3A60AB45" w14:textId="77777777" w:rsidR="008B36ED" w:rsidRPr="007F3248" w:rsidRDefault="008B36ED" w:rsidP="008B36ED">
      <w:pPr>
        <w:spacing w:before="100" w:beforeAutospacing="1" w:after="100" w:afterAutospacing="1" w:line="420" w:lineRule="atLeast"/>
        <w:ind w:right="270"/>
        <w:jc w:val="both"/>
        <w:rPr>
          <w:rFonts w:eastAsia="Times New Roman" w:cs="Times New Roman"/>
          <w:color w:val="3A3A3A"/>
        </w:rPr>
      </w:pPr>
    </w:p>
    <w:p w14:paraId="299739A7" w14:textId="77777777" w:rsidR="008B36ED" w:rsidRPr="007F3248" w:rsidRDefault="008B36ED" w:rsidP="008B36ED">
      <w:pPr>
        <w:spacing w:before="100" w:beforeAutospacing="1" w:after="100" w:afterAutospacing="1" w:line="420" w:lineRule="atLeast"/>
        <w:ind w:right="270"/>
        <w:jc w:val="both"/>
        <w:rPr>
          <w:rFonts w:eastAsia="Times New Roman" w:cs="Times New Roman"/>
          <w:color w:val="3A3A3A"/>
        </w:rPr>
      </w:pPr>
    </w:p>
    <w:p w14:paraId="76690682" w14:textId="77777777" w:rsidR="008B36ED" w:rsidRPr="007F3248" w:rsidRDefault="008B36ED" w:rsidP="008B36ED">
      <w:pPr>
        <w:pStyle w:val="paragraph"/>
        <w:spacing w:before="0" w:beforeAutospacing="0" w:after="0" w:afterAutospacing="0" w:line="276" w:lineRule="auto"/>
        <w:jc w:val="both"/>
        <w:textAlignment w:val="baseline"/>
        <w:rPr>
          <w:rFonts w:asciiTheme="minorHAnsi" w:hAnsiTheme="minorHAnsi" w:cs="Arial"/>
        </w:rPr>
      </w:pPr>
      <w:proofErr w:type="spellStart"/>
      <w:r w:rsidRPr="007F3248">
        <w:rPr>
          <w:rStyle w:val="spellingerror"/>
          <w:rFonts w:asciiTheme="minorHAnsi" w:hAnsiTheme="minorHAnsi" w:cs="Arial"/>
          <w:b/>
          <w:bCs/>
        </w:rPr>
        <w:t>Polysome</w:t>
      </w:r>
      <w:proofErr w:type="spellEnd"/>
      <w:r w:rsidRPr="007F3248">
        <w:rPr>
          <w:rStyle w:val="apple-converted-space"/>
          <w:rFonts w:asciiTheme="minorHAnsi" w:hAnsiTheme="minorHAnsi" w:cs="Arial"/>
          <w:b/>
          <w:bCs/>
        </w:rPr>
        <w:t> </w:t>
      </w:r>
      <w:r w:rsidRPr="007F3248">
        <w:rPr>
          <w:rStyle w:val="normaltextrun"/>
          <w:rFonts w:asciiTheme="minorHAnsi" w:hAnsiTheme="minorHAnsi" w:cs="Arial"/>
          <w:b/>
          <w:bCs/>
        </w:rPr>
        <w:t>IP</w:t>
      </w:r>
      <w:r w:rsidRPr="007F3248">
        <w:rPr>
          <w:rStyle w:val="eop"/>
          <w:rFonts w:asciiTheme="minorHAnsi" w:hAnsiTheme="minorHAnsi" w:cs="Arial"/>
        </w:rPr>
        <w:t> </w:t>
      </w:r>
    </w:p>
    <w:p w14:paraId="298B8F5D" w14:textId="362BAF93" w:rsidR="008B36ED" w:rsidRPr="007F3248" w:rsidRDefault="008B36ED" w:rsidP="008B36ED">
      <w:pPr>
        <w:spacing w:before="100" w:beforeAutospacing="1" w:after="100" w:afterAutospacing="1" w:line="420" w:lineRule="atLeast"/>
        <w:ind w:right="270"/>
        <w:jc w:val="both"/>
        <w:rPr>
          <w:rFonts w:eastAsia="Times New Roman" w:cs="Times New Roman"/>
          <w:color w:val="3A3A3A"/>
        </w:rPr>
      </w:pPr>
      <w:r w:rsidRPr="007F3248">
        <w:rPr>
          <w:rStyle w:val="normaltextrun"/>
          <w:rFonts w:cs="Arial"/>
        </w:rPr>
        <w:t>100</w:t>
      </w:r>
      <w:r w:rsidRPr="007F3248">
        <w:rPr>
          <w:rStyle w:val="apple-converted-space"/>
          <w:rFonts w:cs="Arial"/>
        </w:rPr>
        <w:t> </w:t>
      </w:r>
      <w:proofErr w:type="spellStart"/>
      <w:r w:rsidRPr="007F3248">
        <w:rPr>
          <w:rStyle w:val="spellingerror"/>
          <w:rFonts w:cs="Arial"/>
        </w:rPr>
        <w:t>uL</w:t>
      </w:r>
      <w:proofErr w:type="spellEnd"/>
      <w:r w:rsidRPr="007F3248">
        <w:rPr>
          <w:rStyle w:val="apple-converted-space"/>
          <w:rFonts w:cs="Arial"/>
        </w:rPr>
        <w:t> </w:t>
      </w:r>
      <w:r w:rsidRPr="007F3248">
        <w:rPr>
          <w:rStyle w:val="normaltextrun"/>
          <w:rFonts w:cs="Arial"/>
        </w:rPr>
        <w:t xml:space="preserve">of lysate is used as input (total RNA) from which RNA was extracted using the </w:t>
      </w:r>
      <w:proofErr w:type="spellStart"/>
      <w:r w:rsidRPr="007F3248">
        <w:rPr>
          <w:rStyle w:val="normaltextrun"/>
          <w:rFonts w:cs="Arial"/>
        </w:rPr>
        <w:t>RNeasy</w:t>
      </w:r>
      <w:proofErr w:type="spellEnd"/>
      <w:r w:rsidRPr="007F3248">
        <w:rPr>
          <w:rStyle w:val="normaltextrun"/>
          <w:rFonts w:cs="Arial"/>
        </w:rPr>
        <w:t xml:space="preserve"> Mini kit (</w:t>
      </w:r>
      <w:proofErr w:type="spellStart"/>
      <w:r w:rsidRPr="007F3248">
        <w:rPr>
          <w:rStyle w:val="normaltextrun"/>
          <w:rFonts w:cs="Arial"/>
        </w:rPr>
        <w:t>Qiagen</w:t>
      </w:r>
      <w:proofErr w:type="spellEnd"/>
      <w:r w:rsidRPr="007F3248">
        <w:rPr>
          <w:rStyle w:val="normaltextrun"/>
          <w:rFonts w:cs="Arial"/>
        </w:rPr>
        <w:t>). The remaining lysate (~600ul) was used for indirect IP of</w:t>
      </w:r>
      <w:r w:rsidRPr="007F3248">
        <w:rPr>
          <w:rStyle w:val="apple-converted-space"/>
          <w:rFonts w:cs="Arial"/>
        </w:rPr>
        <w:t> </w:t>
      </w:r>
      <w:proofErr w:type="spellStart"/>
      <w:r w:rsidRPr="007F3248">
        <w:rPr>
          <w:rStyle w:val="spellingerror"/>
          <w:rFonts w:cs="Arial"/>
        </w:rPr>
        <w:t>polysomes</w:t>
      </w:r>
      <w:proofErr w:type="spellEnd"/>
      <w:r w:rsidRPr="007F3248">
        <w:rPr>
          <w:rStyle w:val="normaltextrun"/>
          <w:rFonts w:cs="Arial"/>
        </w:rPr>
        <w:t>, we coupled 15uL of rabbit polyclonal anti-HA (</w:t>
      </w:r>
      <w:proofErr w:type="spellStart"/>
      <w:r w:rsidRPr="007F3248">
        <w:rPr>
          <w:rStyle w:val="spellingerror"/>
          <w:rFonts w:cs="Arial"/>
        </w:rPr>
        <w:t>abcam</w:t>
      </w:r>
      <w:proofErr w:type="spellEnd"/>
      <w:r w:rsidRPr="007F3248">
        <w:rPr>
          <w:rStyle w:val="spellingerror"/>
          <w:rFonts w:cs="Arial"/>
        </w:rPr>
        <w:t>, Cat no: ab9110</w:t>
      </w:r>
      <w:r w:rsidRPr="007F3248">
        <w:rPr>
          <w:rStyle w:val="normaltextrun"/>
          <w:rFonts w:cs="Arial"/>
        </w:rPr>
        <w:t>) to lysate with rotation at 4C for 4 hours. We use 300uL of protein G</w:t>
      </w:r>
      <w:r w:rsidRPr="007F3248">
        <w:rPr>
          <w:rStyle w:val="apple-converted-space"/>
          <w:rFonts w:cs="Arial"/>
        </w:rPr>
        <w:t> </w:t>
      </w:r>
      <w:proofErr w:type="spellStart"/>
      <w:r w:rsidRPr="007F3248">
        <w:rPr>
          <w:rStyle w:val="spellingerror"/>
          <w:rFonts w:cs="Arial"/>
        </w:rPr>
        <w:t>Dynabeads</w:t>
      </w:r>
      <w:proofErr w:type="spellEnd"/>
      <w:r w:rsidRPr="007F3248">
        <w:rPr>
          <w:rStyle w:val="apple-converted-space"/>
          <w:rFonts w:cs="Arial"/>
        </w:rPr>
        <w:t> </w:t>
      </w:r>
      <w:r w:rsidRPr="007F3248">
        <w:rPr>
          <w:rStyle w:val="normaltextrun"/>
          <w:rFonts w:cs="Arial"/>
        </w:rPr>
        <w:t>(30mg/mL, Life Technologies) and wash them with 600</w:t>
      </w:r>
      <w:r w:rsidRPr="007F3248">
        <w:rPr>
          <w:rStyle w:val="apple-converted-space"/>
          <w:rFonts w:cs="Arial"/>
        </w:rPr>
        <w:t> </w:t>
      </w:r>
      <w:proofErr w:type="spellStart"/>
      <w:r w:rsidRPr="007F3248">
        <w:rPr>
          <w:rStyle w:val="spellingerror"/>
          <w:rFonts w:cs="Arial"/>
        </w:rPr>
        <w:t>uL</w:t>
      </w:r>
      <w:proofErr w:type="spellEnd"/>
      <w:r w:rsidRPr="007F3248">
        <w:rPr>
          <w:rStyle w:val="apple-converted-space"/>
          <w:rFonts w:cs="Arial"/>
        </w:rPr>
        <w:t> </w:t>
      </w:r>
      <w:proofErr w:type="spellStart"/>
      <w:r w:rsidRPr="007F3248">
        <w:rPr>
          <w:rStyle w:val="spellingerror"/>
          <w:rFonts w:cs="Arial"/>
        </w:rPr>
        <w:t>polysome</w:t>
      </w:r>
      <w:proofErr w:type="spellEnd"/>
      <w:r w:rsidRPr="007F3248">
        <w:rPr>
          <w:rStyle w:val="apple-converted-space"/>
          <w:rFonts w:cs="Arial"/>
        </w:rPr>
        <w:t> </w:t>
      </w:r>
      <w:r w:rsidRPr="007F3248">
        <w:rPr>
          <w:rStyle w:val="normaltextrun"/>
          <w:rFonts w:cs="Arial"/>
        </w:rPr>
        <w:t>buffer (3-Times). The conjugated lysate was then added to washed protein G-coated</w:t>
      </w:r>
      <w:r w:rsidRPr="007F3248">
        <w:rPr>
          <w:rStyle w:val="apple-converted-space"/>
          <w:rFonts w:cs="Arial"/>
        </w:rPr>
        <w:t> </w:t>
      </w:r>
      <w:proofErr w:type="spellStart"/>
      <w:r w:rsidRPr="007F3248">
        <w:rPr>
          <w:rStyle w:val="spellingerror"/>
          <w:rFonts w:cs="Arial"/>
        </w:rPr>
        <w:t>dynabeads</w:t>
      </w:r>
      <w:proofErr w:type="spellEnd"/>
      <w:r w:rsidRPr="007F3248">
        <w:rPr>
          <w:rStyle w:val="apple-converted-space"/>
          <w:rFonts w:cs="Arial"/>
        </w:rPr>
        <w:t> </w:t>
      </w:r>
      <w:r w:rsidRPr="007F3248">
        <w:rPr>
          <w:rStyle w:val="normaltextrun"/>
          <w:rFonts w:cs="Arial"/>
        </w:rPr>
        <w:t>and incubated with rotation at 4C overnight. Beads were then washed with</w:t>
      </w:r>
      <w:r w:rsidRPr="007F3248">
        <w:rPr>
          <w:rStyle w:val="apple-converted-space"/>
          <w:rFonts w:cs="Arial"/>
        </w:rPr>
        <w:t> </w:t>
      </w:r>
      <w:proofErr w:type="spellStart"/>
      <w:r w:rsidRPr="007F3248">
        <w:rPr>
          <w:rStyle w:val="spellingerror"/>
          <w:rFonts w:cs="Arial"/>
        </w:rPr>
        <w:t>polysome</w:t>
      </w:r>
      <w:proofErr w:type="spellEnd"/>
      <w:r w:rsidRPr="007F3248">
        <w:rPr>
          <w:rStyle w:val="apple-converted-space"/>
          <w:rFonts w:cs="Arial"/>
        </w:rPr>
        <w:t> </w:t>
      </w:r>
      <w:r w:rsidRPr="007F3248">
        <w:rPr>
          <w:rStyle w:val="normaltextrun"/>
          <w:rFonts w:cs="Arial"/>
        </w:rPr>
        <w:t xml:space="preserve">buffer (3-times). </w:t>
      </w:r>
      <w:r w:rsidRPr="007F3248">
        <w:rPr>
          <w:rFonts w:cs="Arial"/>
        </w:rPr>
        <w:t xml:space="preserve">RNA was extracted from magnetic beads with </w:t>
      </w:r>
      <w:proofErr w:type="spellStart"/>
      <w:r w:rsidRPr="007F3248">
        <w:rPr>
          <w:rFonts w:cs="Arial"/>
        </w:rPr>
        <w:t>polysome</w:t>
      </w:r>
      <w:proofErr w:type="spellEnd"/>
      <w:r w:rsidRPr="007F3248">
        <w:rPr>
          <w:rFonts w:cs="Arial"/>
        </w:rPr>
        <w:t xml:space="preserve"> release buffer (20 </w:t>
      </w:r>
      <w:proofErr w:type="spellStart"/>
      <w:r w:rsidRPr="007F3248">
        <w:rPr>
          <w:rFonts w:cs="Arial"/>
        </w:rPr>
        <w:t>mM</w:t>
      </w:r>
      <w:proofErr w:type="spellEnd"/>
      <w:r w:rsidRPr="007F3248">
        <w:rPr>
          <w:rFonts w:cs="Arial"/>
        </w:rPr>
        <w:t xml:space="preserve"> </w:t>
      </w:r>
      <w:proofErr w:type="spellStart"/>
      <w:r w:rsidRPr="007F3248">
        <w:rPr>
          <w:rFonts w:cs="Arial"/>
        </w:rPr>
        <w:t>Tris-HCl</w:t>
      </w:r>
      <w:proofErr w:type="spellEnd"/>
      <w:r w:rsidRPr="007F3248">
        <w:rPr>
          <w:rFonts w:cs="Arial"/>
        </w:rPr>
        <w:t xml:space="preserve"> pH 7.3, 250 </w:t>
      </w:r>
      <w:proofErr w:type="spellStart"/>
      <w:r w:rsidRPr="007F3248">
        <w:rPr>
          <w:rFonts w:cs="Arial"/>
        </w:rPr>
        <w:t>mM</w:t>
      </w:r>
      <w:proofErr w:type="spellEnd"/>
      <w:r w:rsidRPr="007F3248">
        <w:rPr>
          <w:rFonts w:cs="Arial"/>
        </w:rPr>
        <w:t xml:space="preserve"> </w:t>
      </w:r>
      <w:proofErr w:type="spellStart"/>
      <w:r w:rsidRPr="007F3248">
        <w:rPr>
          <w:rFonts w:cs="Arial"/>
        </w:rPr>
        <w:t>NaCl</w:t>
      </w:r>
      <w:proofErr w:type="spellEnd"/>
      <w:r w:rsidRPr="007F3248">
        <w:rPr>
          <w:rFonts w:cs="Arial"/>
        </w:rPr>
        <w:t>, 0.5 % Triton X-100, 50 </w:t>
      </w:r>
      <w:proofErr w:type="spellStart"/>
      <w:r w:rsidRPr="007F3248">
        <w:rPr>
          <w:rFonts w:cs="Arial"/>
        </w:rPr>
        <w:t>mM</w:t>
      </w:r>
      <w:proofErr w:type="spellEnd"/>
      <w:r w:rsidRPr="007F3248">
        <w:rPr>
          <w:rFonts w:cs="Arial"/>
        </w:rPr>
        <w:t xml:space="preserve"> EDTA) four times for 5 minutes each (140 </w:t>
      </w:r>
      <w:proofErr w:type="spellStart"/>
      <w:r w:rsidRPr="007F3248">
        <w:rPr>
          <w:rFonts w:cs="Arial"/>
        </w:rPr>
        <w:t>μL</w:t>
      </w:r>
      <w:proofErr w:type="spellEnd"/>
      <w:r w:rsidRPr="007F3248">
        <w:rPr>
          <w:rFonts w:cs="Arial"/>
        </w:rPr>
        <w:t> × 4) at 4 deg. RNA from the pooled supernatants (560 </w:t>
      </w:r>
      <w:proofErr w:type="spellStart"/>
      <w:r w:rsidRPr="007F3248">
        <w:rPr>
          <w:rFonts w:cs="Arial"/>
        </w:rPr>
        <w:t>μL</w:t>
      </w:r>
      <w:proofErr w:type="spellEnd"/>
      <w:r w:rsidRPr="007F3248">
        <w:rPr>
          <w:rFonts w:cs="Arial"/>
        </w:rPr>
        <w:t xml:space="preserve">) was then extracted with the </w:t>
      </w:r>
      <w:proofErr w:type="spellStart"/>
      <w:r w:rsidRPr="007F3248">
        <w:rPr>
          <w:rFonts w:cs="Arial"/>
        </w:rPr>
        <w:t>RNeasy</w:t>
      </w:r>
      <w:proofErr w:type="spellEnd"/>
      <w:r w:rsidRPr="007F3248">
        <w:rPr>
          <w:rFonts w:cs="Arial"/>
        </w:rPr>
        <w:t xml:space="preserve"> Mini Kit (</w:t>
      </w:r>
      <w:proofErr w:type="spellStart"/>
      <w:r w:rsidRPr="007F3248">
        <w:rPr>
          <w:rFonts w:cs="Arial"/>
        </w:rPr>
        <w:t>Qiagen</w:t>
      </w:r>
      <w:proofErr w:type="spellEnd"/>
      <w:r w:rsidRPr="007F3248">
        <w:rPr>
          <w:rFonts w:cs="Arial"/>
        </w:rPr>
        <w:t xml:space="preserve">) and RNA integrity was assessed using a </w:t>
      </w:r>
      <w:proofErr w:type="spellStart"/>
      <w:r w:rsidRPr="007F3248">
        <w:rPr>
          <w:rFonts w:cs="Arial"/>
        </w:rPr>
        <w:t>Bioanalyzer</w:t>
      </w:r>
      <w:proofErr w:type="spellEnd"/>
      <w:r w:rsidRPr="007F3248">
        <w:rPr>
          <w:rFonts w:cs="Arial"/>
        </w:rPr>
        <w:t xml:space="preserve"> (Agilent</w:t>
      </w:r>
    </w:p>
    <w:p w14:paraId="599D633C" w14:textId="77777777" w:rsidR="008B36ED" w:rsidRPr="007F3248" w:rsidRDefault="008B36ED" w:rsidP="008B36ED">
      <w:pPr>
        <w:ind w:left="360"/>
        <w:jc w:val="both"/>
        <w:rPr>
          <w:rFonts w:eastAsia="MS Mincho" w:cs="Times New Roman"/>
        </w:rPr>
      </w:pPr>
    </w:p>
    <w:p w14:paraId="5E86B7B7" w14:textId="77777777" w:rsidR="00F10161" w:rsidRPr="007F3248" w:rsidRDefault="00F10161" w:rsidP="008B36ED">
      <w:pPr>
        <w:ind w:left="360"/>
        <w:jc w:val="both"/>
        <w:rPr>
          <w:rFonts w:eastAsia="MS Mincho" w:cs="Times New Roman"/>
        </w:rPr>
      </w:pPr>
    </w:p>
    <w:p w14:paraId="7142D3F9" w14:textId="77777777" w:rsidR="00F10161" w:rsidRPr="007F3248" w:rsidRDefault="00F10161" w:rsidP="008B36ED">
      <w:pPr>
        <w:ind w:left="360"/>
        <w:jc w:val="both"/>
        <w:rPr>
          <w:rFonts w:eastAsia="MS Mincho" w:cs="Times New Roman"/>
        </w:rPr>
      </w:pPr>
    </w:p>
    <w:p w14:paraId="2BCAF843" w14:textId="77777777" w:rsidR="00F10161" w:rsidRPr="007F3248" w:rsidRDefault="00F10161" w:rsidP="008B36ED">
      <w:pPr>
        <w:ind w:left="360"/>
        <w:jc w:val="both"/>
        <w:rPr>
          <w:rFonts w:eastAsia="MS Mincho" w:cs="Times New Roman"/>
        </w:rPr>
      </w:pPr>
    </w:p>
    <w:p w14:paraId="24A2DF1C" w14:textId="77777777" w:rsidR="00F10161" w:rsidRPr="007F3248" w:rsidRDefault="00F10161" w:rsidP="008B36ED">
      <w:pPr>
        <w:ind w:left="360"/>
        <w:jc w:val="both"/>
        <w:rPr>
          <w:rFonts w:eastAsia="MS Mincho" w:cs="Times New Roman"/>
        </w:rPr>
      </w:pPr>
    </w:p>
    <w:p w14:paraId="1755F490" w14:textId="77777777" w:rsidR="00F10161" w:rsidRPr="007F3248" w:rsidRDefault="00F10161" w:rsidP="008B36ED">
      <w:pPr>
        <w:ind w:left="360"/>
        <w:jc w:val="both"/>
        <w:rPr>
          <w:rFonts w:eastAsia="MS Mincho" w:cs="Times New Roman"/>
        </w:rPr>
      </w:pPr>
    </w:p>
    <w:p w14:paraId="5794056A" w14:textId="77777777" w:rsidR="00F10161" w:rsidRPr="007F3248" w:rsidRDefault="00F10161" w:rsidP="008B36ED">
      <w:pPr>
        <w:ind w:left="360"/>
        <w:jc w:val="both"/>
        <w:rPr>
          <w:rFonts w:eastAsia="MS Mincho" w:cs="Times New Roman"/>
        </w:rPr>
      </w:pPr>
    </w:p>
    <w:p w14:paraId="64A089D3" w14:textId="77777777" w:rsidR="00F10161" w:rsidRPr="007F3248" w:rsidRDefault="00F10161" w:rsidP="008B36ED">
      <w:pPr>
        <w:ind w:left="360"/>
        <w:jc w:val="both"/>
        <w:rPr>
          <w:rFonts w:eastAsia="MS Mincho" w:cs="Times New Roman"/>
        </w:rPr>
      </w:pPr>
    </w:p>
    <w:p w14:paraId="7DD44714" w14:textId="77777777" w:rsidR="00F10161" w:rsidRPr="007F3248" w:rsidRDefault="00F10161" w:rsidP="008B36ED">
      <w:pPr>
        <w:ind w:left="360"/>
        <w:jc w:val="both"/>
        <w:rPr>
          <w:rFonts w:eastAsia="MS Mincho" w:cs="Times New Roman"/>
        </w:rPr>
      </w:pPr>
    </w:p>
    <w:p w14:paraId="53B7CBE4" w14:textId="77777777" w:rsidR="00F10161" w:rsidRPr="007F3248" w:rsidRDefault="00F10161" w:rsidP="008B36ED">
      <w:pPr>
        <w:ind w:left="360"/>
        <w:jc w:val="both"/>
        <w:rPr>
          <w:rFonts w:eastAsia="MS Mincho" w:cs="Times New Roman"/>
        </w:rPr>
      </w:pPr>
    </w:p>
    <w:p w14:paraId="4D15CCF5" w14:textId="77777777" w:rsidR="00F10161" w:rsidRPr="007F3248" w:rsidRDefault="00F10161" w:rsidP="008B36ED">
      <w:pPr>
        <w:ind w:left="360"/>
        <w:jc w:val="both"/>
        <w:rPr>
          <w:rFonts w:eastAsia="MS Mincho" w:cs="Times New Roman"/>
        </w:rPr>
      </w:pPr>
    </w:p>
    <w:p w14:paraId="5864B8C1" w14:textId="77777777" w:rsidR="00F10161" w:rsidRPr="007F3248" w:rsidRDefault="00F10161" w:rsidP="008B36ED">
      <w:pPr>
        <w:ind w:left="360"/>
        <w:jc w:val="both"/>
        <w:rPr>
          <w:rFonts w:eastAsia="MS Mincho" w:cs="Times New Roman"/>
        </w:rPr>
      </w:pPr>
    </w:p>
    <w:p w14:paraId="2B10B794" w14:textId="77777777" w:rsidR="00F10161" w:rsidRPr="007F3248" w:rsidRDefault="00F10161" w:rsidP="008B36ED">
      <w:pPr>
        <w:ind w:left="360"/>
        <w:jc w:val="both"/>
        <w:rPr>
          <w:rFonts w:eastAsia="MS Mincho" w:cs="Times New Roman"/>
        </w:rPr>
      </w:pPr>
    </w:p>
    <w:p w14:paraId="3B5F7F15" w14:textId="77777777" w:rsidR="00F10161" w:rsidRPr="007F3248" w:rsidRDefault="00F10161" w:rsidP="008B36ED">
      <w:pPr>
        <w:ind w:left="360"/>
        <w:jc w:val="both"/>
        <w:rPr>
          <w:rFonts w:eastAsia="MS Mincho" w:cs="Times New Roman"/>
        </w:rPr>
      </w:pPr>
    </w:p>
    <w:p w14:paraId="599B2C0F" w14:textId="77777777" w:rsidR="00F10161" w:rsidRPr="007F3248" w:rsidRDefault="00F10161" w:rsidP="008B36ED">
      <w:pPr>
        <w:ind w:left="360"/>
        <w:jc w:val="both"/>
        <w:rPr>
          <w:rFonts w:eastAsia="MS Mincho" w:cs="Times New Roman"/>
        </w:rPr>
      </w:pPr>
    </w:p>
    <w:p w14:paraId="30F616B7" w14:textId="77777777" w:rsidR="00F10161" w:rsidRPr="007F3248" w:rsidRDefault="00F10161" w:rsidP="008B36ED">
      <w:pPr>
        <w:ind w:left="360"/>
        <w:jc w:val="both"/>
        <w:rPr>
          <w:rFonts w:eastAsia="MS Mincho" w:cs="Times New Roman"/>
        </w:rPr>
      </w:pPr>
    </w:p>
    <w:p w14:paraId="6BD22718" w14:textId="77777777" w:rsidR="00F10161" w:rsidRPr="007F3248" w:rsidRDefault="00F10161" w:rsidP="008B36ED">
      <w:pPr>
        <w:ind w:left="360"/>
        <w:jc w:val="both"/>
        <w:rPr>
          <w:rFonts w:eastAsia="MS Mincho" w:cs="Times New Roman"/>
        </w:rPr>
      </w:pPr>
    </w:p>
    <w:p w14:paraId="7832C1E5" w14:textId="77777777" w:rsidR="00F10161" w:rsidRPr="007F3248" w:rsidRDefault="00F10161" w:rsidP="008B36ED">
      <w:pPr>
        <w:ind w:left="360"/>
        <w:jc w:val="both"/>
        <w:rPr>
          <w:rFonts w:eastAsia="MS Mincho" w:cs="Times New Roman"/>
        </w:rPr>
      </w:pPr>
    </w:p>
    <w:p w14:paraId="4E4569E6" w14:textId="77777777" w:rsidR="00F10161" w:rsidRPr="007F3248" w:rsidRDefault="00F10161" w:rsidP="008B36ED">
      <w:pPr>
        <w:ind w:left="360"/>
        <w:jc w:val="both"/>
        <w:rPr>
          <w:rFonts w:eastAsia="MS Mincho" w:cs="Times New Roman"/>
        </w:rPr>
      </w:pPr>
    </w:p>
    <w:p w14:paraId="57FC7232" w14:textId="77777777" w:rsidR="00F10161" w:rsidRPr="007F3248" w:rsidRDefault="00F10161" w:rsidP="008B36ED">
      <w:pPr>
        <w:ind w:left="360"/>
        <w:jc w:val="both"/>
        <w:rPr>
          <w:rFonts w:eastAsia="MS Mincho" w:cs="Times New Roman"/>
        </w:rPr>
      </w:pPr>
    </w:p>
    <w:p w14:paraId="2010D72F" w14:textId="77777777" w:rsidR="00F10161" w:rsidRPr="007F3248" w:rsidRDefault="00F10161" w:rsidP="00F10161">
      <w:pPr>
        <w:rPr>
          <w:rFonts w:eastAsia="MS Mincho" w:cs="Times New Roman"/>
          <w:color w:val="000000"/>
        </w:rPr>
      </w:pPr>
      <w:r w:rsidRPr="007F3248">
        <w:rPr>
          <w:rFonts w:eastAsia="MS Mincho" w:cs="Times New Roman"/>
          <w:color w:val="000000"/>
        </w:rPr>
        <w:t>Sims Lab</w:t>
      </w:r>
      <w:r w:rsidRPr="007F3248">
        <w:rPr>
          <w:rFonts w:eastAsia="MS Mincho" w:cs="Times New Roman"/>
          <w:color w:val="000000"/>
        </w:rPr>
        <w:tab/>
      </w:r>
      <w:r w:rsidRPr="007F3248">
        <w:rPr>
          <w:rFonts w:eastAsia="MS Mincho" w:cs="Times New Roman"/>
          <w:color w:val="000000"/>
        </w:rPr>
        <w:tab/>
      </w:r>
      <w:r w:rsidRPr="007F3248">
        <w:rPr>
          <w:rFonts w:eastAsia="MS Mincho" w:cs="Times New Roman"/>
          <w:color w:val="000000"/>
        </w:rPr>
        <w:tab/>
      </w:r>
      <w:r w:rsidRPr="007F3248">
        <w:rPr>
          <w:rFonts w:eastAsia="MS Mincho" w:cs="Times New Roman"/>
          <w:color w:val="000000"/>
        </w:rPr>
        <w:tab/>
      </w:r>
      <w:r w:rsidRPr="007F3248">
        <w:rPr>
          <w:rFonts w:eastAsia="MS Mincho" w:cs="Times New Roman"/>
          <w:color w:val="000000"/>
        </w:rPr>
        <w:tab/>
      </w:r>
      <w:r w:rsidRPr="007F3248">
        <w:rPr>
          <w:rFonts w:eastAsia="MS Mincho" w:cs="Times New Roman"/>
          <w:color w:val="000000"/>
        </w:rPr>
        <w:tab/>
        <w:t xml:space="preserve"> September 20, 2015</w:t>
      </w:r>
    </w:p>
    <w:p w14:paraId="411BF44D" w14:textId="77777777" w:rsidR="00F10161" w:rsidRPr="007F3248" w:rsidRDefault="00F10161" w:rsidP="00F10161">
      <w:pPr>
        <w:rPr>
          <w:rFonts w:eastAsia="MS Mincho" w:cs="Times New Roman"/>
          <w:b/>
          <w:color w:val="000000"/>
        </w:rPr>
      </w:pPr>
    </w:p>
    <w:p w14:paraId="6877F9B9" w14:textId="77777777" w:rsidR="00F10161" w:rsidRPr="007F3248" w:rsidRDefault="00F10161" w:rsidP="00F10161">
      <w:pPr>
        <w:rPr>
          <w:rFonts w:eastAsia="MS Mincho" w:cs="Times New Roman"/>
          <w:b/>
          <w:color w:val="000000"/>
        </w:rPr>
      </w:pPr>
      <w:r w:rsidRPr="007F3248">
        <w:rPr>
          <w:rFonts w:eastAsia="MS Mincho" w:cs="Times New Roman"/>
          <w:noProof/>
          <w:color w:val="000000"/>
        </w:rPr>
        <mc:AlternateContent>
          <mc:Choice Requires="wps">
            <w:drawing>
              <wp:anchor distT="0" distB="0" distL="114300" distR="114300" simplePos="0" relativeHeight="251665408" behindDoc="0" locked="0" layoutInCell="1" allowOverlap="1" wp14:anchorId="6E3A8E2D" wp14:editId="576D49E9">
                <wp:simplePos x="0" y="0"/>
                <wp:positionH relativeFrom="column">
                  <wp:posOffset>2776220</wp:posOffset>
                </wp:positionH>
                <wp:positionV relativeFrom="paragraph">
                  <wp:posOffset>360370</wp:posOffset>
                </wp:positionV>
                <wp:extent cx="2743200" cy="1371600"/>
                <wp:effectExtent l="0" t="0" r="25400" b="25400"/>
                <wp:wrapSquare wrapText="bothSides"/>
                <wp:docPr id="4" name="Text Box 4"/>
                <wp:cNvGraphicFramePr/>
                <a:graphic xmlns:a="http://schemas.openxmlformats.org/drawingml/2006/main">
                  <a:graphicData uri="http://schemas.microsoft.com/office/word/2010/wordprocessingShape">
                    <wps:wsp>
                      <wps:cNvSpPr txBox="1"/>
                      <wps:spPr>
                        <a:xfrm>
                          <a:off x="0" y="0"/>
                          <a:ext cx="2743200" cy="137160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0D047D7F" w14:textId="77777777" w:rsidR="00F10161" w:rsidRDefault="00F10161" w:rsidP="00F10161">
                            <w:pPr>
                              <w:rPr>
                                <w:rFonts w:ascii="Times New Roman" w:eastAsia="MS Mincho" w:hAnsi="Times New Roman" w:cs="Times New Roman"/>
                                <w:color w:val="000000"/>
                              </w:rPr>
                            </w:pPr>
                            <w:proofErr w:type="spellStart"/>
                            <w:r>
                              <w:rPr>
                                <w:rFonts w:ascii="Times New Roman" w:eastAsia="MS Mincho" w:hAnsi="Times New Roman" w:cs="Times New Roman"/>
                                <w:color w:val="000000"/>
                              </w:rPr>
                              <w:t>Polysome</w:t>
                            </w:r>
                            <w:proofErr w:type="spellEnd"/>
                            <w:r>
                              <w:rPr>
                                <w:rFonts w:ascii="Times New Roman" w:eastAsia="MS Mincho" w:hAnsi="Times New Roman" w:cs="Times New Roman"/>
                                <w:color w:val="000000"/>
                              </w:rPr>
                              <w:t xml:space="preserve"> Lysis Buffer (w/o enzyme):</w:t>
                            </w:r>
                          </w:p>
                          <w:p w14:paraId="004F19C1" w14:textId="77777777" w:rsidR="00F10161" w:rsidRDefault="00F10161" w:rsidP="00F10161">
                            <w:pPr>
                              <w:rPr>
                                <w:rFonts w:ascii="Times New Roman" w:eastAsia="MS Mincho" w:hAnsi="Times New Roman" w:cs="Times New Roman"/>
                                <w:color w:val="000000"/>
                              </w:rPr>
                            </w:pPr>
                          </w:p>
                          <w:p w14:paraId="759B9F75" w14:textId="77777777" w:rsidR="00F10161" w:rsidRDefault="00F10161" w:rsidP="00F10161">
                            <w:pPr>
                              <w:rPr>
                                <w:rFonts w:ascii="Times New Roman" w:eastAsia="MS Mincho" w:hAnsi="Times New Roman" w:cs="Times New Roman"/>
                                <w:color w:val="000000"/>
                              </w:rPr>
                            </w:pPr>
                            <w:r>
                              <w:rPr>
                                <w:rFonts w:ascii="Times New Roman" w:eastAsia="MS Mincho" w:hAnsi="Times New Roman" w:cs="Times New Roman"/>
                                <w:color w:val="000000"/>
                              </w:rPr>
                              <w:t xml:space="preserve">10 ml </w:t>
                            </w:r>
                            <w:proofErr w:type="spellStart"/>
                            <w:r>
                              <w:rPr>
                                <w:rFonts w:ascii="Times New Roman" w:eastAsia="MS Mincho" w:hAnsi="Times New Roman" w:cs="Times New Roman"/>
                                <w:color w:val="000000"/>
                              </w:rPr>
                              <w:t>polysome</w:t>
                            </w:r>
                            <w:proofErr w:type="spellEnd"/>
                            <w:r>
                              <w:rPr>
                                <w:rFonts w:ascii="Times New Roman" w:eastAsia="MS Mincho" w:hAnsi="Times New Roman" w:cs="Times New Roman"/>
                                <w:color w:val="000000"/>
                              </w:rPr>
                              <w:t xml:space="preserve"> buffer</w:t>
                            </w:r>
                          </w:p>
                          <w:p w14:paraId="6E413AFF" w14:textId="77777777" w:rsidR="00F10161" w:rsidRDefault="00F10161" w:rsidP="00F10161">
                            <w:pPr>
                              <w:rPr>
                                <w:rFonts w:ascii="Times New Roman" w:eastAsia="MS Mincho" w:hAnsi="Times New Roman" w:cs="Times New Roman"/>
                                <w:color w:val="000000"/>
                              </w:rPr>
                            </w:pPr>
                            <w:r>
                              <w:rPr>
                                <w:rFonts w:ascii="Times New Roman" w:eastAsia="MS Mincho" w:hAnsi="Times New Roman" w:cs="Times New Roman"/>
                                <w:color w:val="000000"/>
                              </w:rPr>
                              <w:t xml:space="preserve">100 </w:t>
                            </w:r>
                            <w:proofErr w:type="spellStart"/>
                            <w:r w:rsidRPr="001D5533">
                              <w:rPr>
                                <w:rFonts w:ascii="Times New Roman" w:eastAsia="MS Mincho" w:hAnsi="Times New Roman" w:cs="Times New Roman"/>
                                <w:color w:val="000000"/>
                              </w:rPr>
                              <w:t>μL</w:t>
                            </w:r>
                            <w:proofErr w:type="spellEnd"/>
                            <w:r>
                              <w:rPr>
                                <w:rFonts w:ascii="Times New Roman" w:eastAsia="MS Mincho" w:hAnsi="Times New Roman" w:cs="Times New Roman"/>
                                <w:color w:val="000000"/>
                              </w:rPr>
                              <w:t xml:space="preserve"> </w:t>
                            </w:r>
                            <w:proofErr w:type="spellStart"/>
                            <w:r>
                              <w:rPr>
                                <w:rFonts w:ascii="Times New Roman" w:eastAsia="MS Mincho" w:hAnsi="Times New Roman" w:cs="Times New Roman"/>
                                <w:color w:val="000000"/>
                              </w:rPr>
                              <w:t>cycloheximide</w:t>
                            </w:r>
                            <w:proofErr w:type="spellEnd"/>
                            <w:r>
                              <w:rPr>
                                <w:rFonts w:ascii="Times New Roman" w:eastAsia="MS Mincho" w:hAnsi="Times New Roman" w:cs="Times New Roman"/>
                                <w:color w:val="000000"/>
                              </w:rPr>
                              <w:t xml:space="preserve"> (10 mg/ml)</w:t>
                            </w:r>
                          </w:p>
                          <w:p w14:paraId="57813BA7" w14:textId="77777777" w:rsidR="00F10161" w:rsidRDefault="00F10161" w:rsidP="00F10161">
                            <w:pPr>
                              <w:rPr>
                                <w:rFonts w:ascii="Times New Roman" w:eastAsia="MS Mincho" w:hAnsi="Times New Roman" w:cs="Times New Roman"/>
                                <w:color w:val="000000"/>
                              </w:rPr>
                            </w:pPr>
                            <w:r>
                              <w:rPr>
                                <w:rFonts w:ascii="Times New Roman" w:eastAsia="MS Mincho" w:hAnsi="Times New Roman" w:cs="Times New Roman"/>
                                <w:color w:val="000000"/>
                              </w:rPr>
                              <w:t xml:space="preserve">50 </w:t>
                            </w:r>
                            <w:proofErr w:type="spellStart"/>
                            <w:r w:rsidRPr="001D5533">
                              <w:rPr>
                                <w:rFonts w:ascii="Times New Roman" w:eastAsia="MS Mincho" w:hAnsi="Times New Roman" w:cs="Times New Roman"/>
                                <w:color w:val="000000"/>
                              </w:rPr>
                              <w:t>μL</w:t>
                            </w:r>
                            <w:proofErr w:type="spellEnd"/>
                            <w:r>
                              <w:rPr>
                                <w:rFonts w:ascii="Times New Roman" w:eastAsia="MS Mincho" w:hAnsi="Times New Roman" w:cs="Times New Roman"/>
                                <w:color w:val="000000"/>
                              </w:rPr>
                              <w:t xml:space="preserve"> Triton-X</w:t>
                            </w:r>
                          </w:p>
                          <w:p w14:paraId="13DA489E" w14:textId="77777777" w:rsidR="00F10161" w:rsidRDefault="00F10161" w:rsidP="00F10161">
                            <w:r>
                              <w:rPr>
                                <w:rFonts w:ascii="Times New Roman" w:eastAsia="MS Mincho" w:hAnsi="Times New Roman" w:cs="Times New Roman"/>
                                <w:color w:val="000000"/>
                              </w:rPr>
                              <w:t xml:space="preserve">10 </w:t>
                            </w:r>
                            <w:proofErr w:type="spellStart"/>
                            <w:r w:rsidRPr="001D5533">
                              <w:rPr>
                                <w:rFonts w:ascii="Times New Roman" w:eastAsia="MS Mincho" w:hAnsi="Times New Roman" w:cs="Times New Roman"/>
                                <w:color w:val="000000"/>
                              </w:rPr>
                              <w:t>μL</w:t>
                            </w:r>
                            <w:proofErr w:type="spellEnd"/>
                            <w:r>
                              <w:rPr>
                                <w:rFonts w:ascii="Times New Roman" w:eastAsia="MS Mincho" w:hAnsi="Times New Roman" w:cs="Times New Roman"/>
                                <w:color w:val="000000"/>
                              </w:rPr>
                              <w:t xml:space="preserve"> 1 M DTT </w:t>
                            </w:r>
                          </w:p>
                          <w:p w14:paraId="38208BCC" w14:textId="77777777" w:rsidR="00F10161" w:rsidRDefault="00F10161" w:rsidP="00F101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3A8E2D" id="Text_x0020_Box_x0020_4" o:spid="_x0000_s1028" type="#_x0000_t202" style="position:absolute;margin-left:218.6pt;margin-top:28.4pt;width:3in;height:10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" fillcolor="white [3201]" strokecolor="black [3200]" strokeweight="2pt">
                <v:textbox>
                  <w:txbxContent>
                    <w:p w14:paraId="0D047D7F" w14:textId="77777777" w:rsidR="00F10161" w:rsidRDefault="00F10161" w:rsidP="00F10161">
                      <w:pPr>
                        <w:rPr>
                          <w:rFonts w:ascii="Times New Roman" w:eastAsia="MS Mincho" w:hAnsi="Times New Roman" w:cs="Times New Roman"/>
                          <w:color w:val="000000"/>
                        </w:rPr>
                      </w:pPr>
                      <w:proofErr w:type="spellStart"/>
                      <w:r>
                        <w:rPr>
                          <w:rFonts w:ascii="Times New Roman" w:eastAsia="MS Mincho" w:hAnsi="Times New Roman" w:cs="Times New Roman"/>
                          <w:color w:val="000000"/>
                        </w:rPr>
                        <w:t>Polysome</w:t>
                      </w:r>
                      <w:proofErr w:type="spellEnd"/>
                      <w:r>
                        <w:rPr>
                          <w:rFonts w:ascii="Times New Roman" w:eastAsia="MS Mincho" w:hAnsi="Times New Roman" w:cs="Times New Roman"/>
                          <w:color w:val="000000"/>
                        </w:rPr>
                        <w:t xml:space="preserve"> Lysis Buffer (w/o enzyme):</w:t>
                      </w:r>
                    </w:p>
                    <w:p w14:paraId="004F19C1" w14:textId="77777777" w:rsidR="00F10161" w:rsidRDefault="00F10161" w:rsidP="00F10161">
                      <w:pPr>
                        <w:rPr>
                          <w:rFonts w:ascii="Times New Roman" w:eastAsia="MS Mincho" w:hAnsi="Times New Roman" w:cs="Times New Roman"/>
                          <w:color w:val="000000"/>
                        </w:rPr>
                      </w:pPr>
                    </w:p>
                    <w:p w14:paraId="759B9F75" w14:textId="77777777" w:rsidR="00F10161" w:rsidRDefault="00F10161" w:rsidP="00F10161">
                      <w:pPr>
                        <w:rPr>
                          <w:rFonts w:ascii="Times New Roman" w:eastAsia="MS Mincho" w:hAnsi="Times New Roman" w:cs="Times New Roman"/>
                          <w:color w:val="000000"/>
                        </w:rPr>
                      </w:pPr>
                      <w:r>
                        <w:rPr>
                          <w:rFonts w:ascii="Times New Roman" w:eastAsia="MS Mincho" w:hAnsi="Times New Roman" w:cs="Times New Roman"/>
                          <w:color w:val="000000"/>
                        </w:rPr>
                        <w:t xml:space="preserve">10 ml </w:t>
                      </w:r>
                      <w:proofErr w:type="spellStart"/>
                      <w:r>
                        <w:rPr>
                          <w:rFonts w:ascii="Times New Roman" w:eastAsia="MS Mincho" w:hAnsi="Times New Roman" w:cs="Times New Roman"/>
                          <w:color w:val="000000"/>
                        </w:rPr>
                        <w:t>polysome</w:t>
                      </w:r>
                      <w:proofErr w:type="spellEnd"/>
                      <w:r>
                        <w:rPr>
                          <w:rFonts w:ascii="Times New Roman" w:eastAsia="MS Mincho" w:hAnsi="Times New Roman" w:cs="Times New Roman"/>
                          <w:color w:val="000000"/>
                        </w:rPr>
                        <w:t xml:space="preserve"> buffer</w:t>
                      </w:r>
                    </w:p>
                    <w:p w14:paraId="6E413AFF" w14:textId="77777777" w:rsidR="00F10161" w:rsidRDefault="00F10161" w:rsidP="00F10161">
                      <w:pPr>
                        <w:rPr>
                          <w:rFonts w:ascii="Times New Roman" w:eastAsia="MS Mincho" w:hAnsi="Times New Roman" w:cs="Times New Roman"/>
                          <w:color w:val="000000"/>
                        </w:rPr>
                      </w:pPr>
                      <w:r>
                        <w:rPr>
                          <w:rFonts w:ascii="Times New Roman" w:eastAsia="MS Mincho" w:hAnsi="Times New Roman" w:cs="Times New Roman"/>
                          <w:color w:val="000000"/>
                        </w:rPr>
                        <w:t xml:space="preserve">100 </w:t>
                      </w:r>
                      <w:proofErr w:type="spellStart"/>
                      <w:r w:rsidRPr="001D5533">
                        <w:rPr>
                          <w:rFonts w:ascii="Times New Roman" w:eastAsia="MS Mincho" w:hAnsi="Times New Roman" w:cs="Times New Roman"/>
                          <w:color w:val="000000"/>
                        </w:rPr>
                        <w:t>μL</w:t>
                      </w:r>
                      <w:proofErr w:type="spellEnd"/>
                      <w:r>
                        <w:rPr>
                          <w:rFonts w:ascii="Times New Roman" w:eastAsia="MS Mincho" w:hAnsi="Times New Roman" w:cs="Times New Roman"/>
                          <w:color w:val="000000"/>
                        </w:rPr>
                        <w:t xml:space="preserve"> </w:t>
                      </w:r>
                      <w:proofErr w:type="spellStart"/>
                      <w:r>
                        <w:rPr>
                          <w:rFonts w:ascii="Times New Roman" w:eastAsia="MS Mincho" w:hAnsi="Times New Roman" w:cs="Times New Roman"/>
                          <w:color w:val="000000"/>
                        </w:rPr>
                        <w:t>cycloheximide</w:t>
                      </w:r>
                      <w:proofErr w:type="spellEnd"/>
                      <w:r>
                        <w:rPr>
                          <w:rFonts w:ascii="Times New Roman" w:eastAsia="MS Mincho" w:hAnsi="Times New Roman" w:cs="Times New Roman"/>
                          <w:color w:val="000000"/>
                        </w:rPr>
                        <w:t xml:space="preserve"> (10 mg/ml)</w:t>
                      </w:r>
                    </w:p>
                    <w:p w14:paraId="57813BA7" w14:textId="77777777" w:rsidR="00F10161" w:rsidRDefault="00F10161" w:rsidP="00F10161">
                      <w:pPr>
                        <w:rPr>
                          <w:rFonts w:ascii="Times New Roman" w:eastAsia="MS Mincho" w:hAnsi="Times New Roman" w:cs="Times New Roman"/>
                          <w:color w:val="000000"/>
                        </w:rPr>
                      </w:pPr>
                      <w:r>
                        <w:rPr>
                          <w:rFonts w:ascii="Times New Roman" w:eastAsia="MS Mincho" w:hAnsi="Times New Roman" w:cs="Times New Roman"/>
                          <w:color w:val="000000"/>
                        </w:rPr>
                        <w:t xml:space="preserve">50 </w:t>
                      </w:r>
                      <w:proofErr w:type="spellStart"/>
                      <w:r w:rsidRPr="001D5533">
                        <w:rPr>
                          <w:rFonts w:ascii="Times New Roman" w:eastAsia="MS Mincho" w:hAnsi="Times New Roman" w:cs="Times New Roman"/>
                          <w:color w:val="000000"/>
                        </w:rPr>
                        <w:t>μL</w:t>
                      </w:r>
                      <w:proofErr w:type="spellEnd"/>
                      <w:r>
                        <w:rPr>
                          <w:rFonts w:ascii="Times New Roman" w:eastAsia="MS Mincho" w:hAnsi="Times New Roman" w:cs="Times New Roman"/>
                          <w:color w:val="000000"/>
                        </w:rPr>
                        <w:t xml:space="preserve"> Triton-X</w:t>
                      </w:r>
                    </w:p>
                    <w:p w14:paraId="13DA489E" w14:textId="77777777" w:rsidR="00F10161" w:rsidRDefault="00F10161" w:rsidP="00F10161">
                      <w:r>
                        <w:rPr>
                          <w:rFonts w:ascii="Times New Roman" w:eastAsia="MS Mincho" w:hAnsi="Times New Roman" w:cs="Times New Roman"/>
                          <w:color w:val="000000"/>
                        </w:rPr>
                        <w:t xml:space="preserve">10 </w:t>
                      </w:r>
                      <w:proofErr w:type="spellStart"/>
                      <w:r w:rsidRPr="001D5533">
                        <w:rPr>
                          <w:rFonts w:ascii="Times New Roman" w:eastAsia="MS Mincho" w:hAnsi="Times New Roman" w:cs="Times New Roman"/>
                          <w:color w:val="000000"/>
                        </w:rPr>
                        <w:t>μL</w:t>
                      </w:r>
                      <w:proofErr w:type="spellEnd"/>
                      <w:r>
                        <w:rPr>
                          <w:rFonts w:ascii="Times New Roman" w:eastAsia="MS Mincho" w:hAnsi="Times New Roman" w:cs="Times New Roman"/>
                          <w:color w:val="000000"/>
                        </w:rPr>
                        <w:t xml:space="preserve"> 1 M DTT </w:t>
                      </w:r>
                    </w:p>
                    <w:p w14:paraId="38208BCC" w14:textId="77777777" w:rsidR="00F10161" w:rsidRDefault="00F10161" w:rsidP="00F10161"/>
                  </w:txbxContent>
                </v:textbox>
                <w10:wrap type="square"/>
              </v:shape>
            </w:pict>
          </mc:Fallback>
        </mc:AlternateContent>
      </w:r>
      <w:r w:rsidRPr="007F3248">
        <w:rPr>
          <w:rFonts w:eastAsia="MS Mincho" w:cs="Times New Roman"/>
          <w:b/>
          <w:color w:val="000000"/>
        </w:rPr>
        <w:t xml:space="preserve">Ribosome Profiling Library Construction Utilizing </w:t>
      </w:r>
      <w:proofErr w:type="spellStart"/>
      <w:r w:rsidRPr="007F3248">
        <w:rPr>
          <w:rFonts w:eastAsia="MS Mincho" w:cs="Times New Roman"/>
          <w:b/>
          <w:color w:val="000000"/>
        </w:rPr>
        <w:t>Clontech</w:t>
      </w:r>
      <w:proofErr w:type="spellEnd"/>
      <w:r w:rsidRPr="007F3248">
        <w:rPr>
          <w:rFonts w:eastAsia="MS Mincho" w:cs="Times New Roman"/>
          <w:b/>
          <w:color w:val="000000"/>
        </w:rPr>
        <w:t xml:space="preserve"> </w:t>
      </w:r>
      <w:r w:rsidRPr="007F3248">
        <w:rPr>
          <w:rFonts w:eastAsia="MS Mincho" w:cs="Times New Roman"/>
          <w:noProof/>
          <w:color w:val="000000"/>
        </w:rPr>
        <mc:AlternateContent>
          <mc:Choice Requires="wps">
            <w:drawing>
              <wp:anchor distT="0" distB="0" distL="114300" distR="114300" simplePos="0" relativeHeight="251666432" behindDoc="0" locked="0" layoutInCell="1" allowOverlap="1" wp14:anchorId="16B94956" wp14:editId="5D3F2BFA">
                <wp:simplePos x="0" y="0"/>
                <wp:positionH relativeFrom="column">
                  <wp:posOffset>0</wp:posOffset>
                </wp:positionH>
                <wp:positionV relativeFrom="paragraph">
                  <wp:posOffset>359410</wp:posOffset>
                </wp:positionV>
                <wp:extent cx="2743200" cy="1371600"/>
                <wp:effectExtent l="0" t="0" r="25400" b="25400"/>
                <wp:wrapSquare wrapText="bothSides"/>
                <wp:docPr id="8" name="Text Box 8"/>
                <wp:cNvGraphicFramePr/>
                <a:graphic xmlns:a="http://schemas.openxmlformats.org/drawingml/2006/main">
                  <a:graphicData uri="http://schemas.microsoft.com/office/word/2010/wordprocessingShape">
                    <wps:wsp>
                      <wps:cNvSpPr txBox="1"/>
                      <wps:spPr>
                        <a:xfrm>
                          <a:off x="0" y="0"/>
                          <a:ext cx="2743200" cy="137160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3847867C" w14:textId="77777777" w:rsidR="00F10161" w:rsidRDefault="00F10161" w:rsidP="00F10161">
                            <w:pPr>
                              <w:rPr>
                                <w:rFonts w:ascii="Times New Roman" w:eastAsia="MS Mincho" w:hAnsi="Times New Roman" w:cs="Times New Roman"/>
                                <w:color w:val="000000"/>
                              </w:rPr>
                            </w:pPr>
                            <w:proofErr w:type="spellStart"/>
                            <w:r>
                              <w:rPr>
                                <w:rFonts w:ascii="Times New Roman" w:eastAsia="MS Mincho" w:hAnsi="Times New Roman" w:cs="Times New Roman"/>
                                <w:color w:val="000000"/>
                              </w:rPr>
                              <w:t>Polysome</w:t>
                            </w:r>
                            <w:proofErr w:type="spellEnd"/>
                            <w:r>
                              <w:rPr>
                                <w:rFonts w:ascii="Times New Roman" w:eastAsia="MS Mincho" w:hAnsi="Times New Roman" w:cs="Times New Roman"/>
                                <w:color w:val="000000"/>
                              </w:rPr>
                              <w:t xml:space="preserve"> Buffer:</w:t>
                            </w:r>
                          </w:p>
                          <w:p w14:paraId="2AFF1FE2" w14:textId="77777777" w:rsidR="00F10161" w:rsidRDefault="00F10161" w:rsidP="00F10161">
                            <w:pPr>
                              <w:rPr>
                                <w:rFonts w:ascii="Times New Roman" w:eastAsia="MS Mincho" w:hAnsi="Times New Roman" w:cs="Times New Roman"/>
                                <w:color w:val="000000"/>
                              </w:rPr>
                            </w:pPr>
                          </w:p>
                          <w:p w14:paraId="1876FCF7" w14:textId="77777777" w:rsidR="00F10161" w:rsidRDefault="00F10161" w:rsidP="00F10161">
                            <w:pPr>
                              <w:rPr>
                                <w:rFonts w:ascii="Times New Roman" w:eastAsia="MS Mincho" w:hAnsi="Times New Roman" w:cs="Times New Roman"/>
                                <w:color w:val="000000"/>
                              </w:rPr>
                            </w:pPr>
                            <w:r>
                              <w:rPr>
                                <w:rFonts w:ascii="Times New Roman" w:eastAsia="MS Mincho" w:hAnsi="Times New Roman" w:cs="Times New Roman"/>
                                <w:color w:val="000000"/>
                              </w:rPr>
                              <w:t xml:space="preserve">20 </w:t>
                            </w:r>
                            <w:proofErr w:type="spellStart"/>
                            <w:r>
                              <w:rPr>
                                <w:rFonts w:ascii="Times New Roman" w:eastAsia="MS Mincho" w:hAnsi="Times New Roman" w:cs="Times New Roman"/>
                                <w:color w:val="000000"/>
                              </w:rPr>
                              <w:t>mM</w:t>
                            </w:r>
                            <w:proofErr w:type="spellEnd"/>
                            <w:r>
                              <w:rPr>
                                <w:rFonts w:ascii="Times New Roman" w:eastAsia="MS Mincho" w:hAnsi="Times New Roman" w:cs="Times New Roman"/>
                                <w:color w:val="000000"/>
                              </w:rPr>
                              <w:t xml:space="preserve"> </w:t>
                            </w:r>
                            <w:proofErr w:type="spellStart"/>
                            <w:r>
                              <w:rPr>
                                <w:rFonts w:ascii="Times New Roman" w:eastAsia="MS Mincho" w:hAnsi="Times New Roman" w:cs="Times New Roman"/>
                                <w:color w:val="000000"/>
                              </w:rPr>
                              <w:t>Tris</w:t>
                            </w:r>
                            <w:proofErr w:type="spellEnd"/>
                            <w:r>
                              <w:rPr>
                                <w:rFonts w:ascii="Times New Roman" w:eastAsia="MS Mincho" w:hAnsi="Times New Roman" w:cs="Times New Roman"/>
                                <w:color w:val="000000"/>
                              </w:rPr>
                              <w:t>-HCL pH 7.3</w:t>
                            </w:r>
                          </w:p>
                          <w:p w14:paraId="27D35DBC" w14:textId="77777777" w:rsidR="00F10161" w:rsidRDefault="00F10161" w:rsidP="00F10161">
                            <w:pPr>
                              <w:rPr>
                                <w:rFonts w:ascii="Times New Roman" w:eastAsia="MS Mincho" w:hAnsi="Times New Roman" w:cs="Times New Roman"/>
                                <w:color w:val="000000"/>
                              </w:rPr>
                            </w:pPr>
                            <w:r>
                              <w:rPr>
                                <w:rFonts w:ascii="Times New Roman" w:eastAsia="MS Mincho" w:hAnsi="Times New Roman" w:cs="Times New Roman"/>
                                <w:color w:val="000000"/>
                              </w:rPr>
                              <w:t xml:space="preserve">250 </w:t>
                            </w:r>
                            <w:proofErr w:type="spellStart"/>
                            <w:r>
                              <w:rPr>
                                <w:rFonts w:ascii="Times New Roman" w:eastAsia="MS Mincho" w:hAnsi="Times New Roman" w:cs="Times New Roman"/>
                                <w:color w:val="000000"/>
                              </w:rPr>
                              <w:t>mM</w:t>
                            </w:r>
                            <w:proofErr w:type="spellEnd"/>
                            <w:r>
                              <w:rPr>
                                <w:rFonts w:ascii="Times New Roman" w:eastAsia="MS Mincho" w:hAnsi="Times New Roman" w:cs="Times New Roman"/>
                                <w:color w:val="000000"/>
                              </w:rPr>
                              <w:t xml:space="preserve"> </w:t>
                            </w:r>
                            <w:proofErr w:type="spellStart"/>
                            <w:r>
                              <w:rPr>
                                <w:rFonts w:ascii="Times New Roman" w:eastAsia="MS Mincho" w:hAnsi="Times New Roman" w:cs="Times New Roman"/>
                                <w:color w:val="000000"/>
                              </w:rPr>
                              <w:t>NaCl</w:t>
                            </w:r>
                            <w:proofErr w:type="spellEnd"/>
                          </w:p>
                          <w:p w14:paraId="72BFAC24" w14:textId="77777777" w:rsidR="00F10161" w:rsidRPr="00D83651" w:rsidRDefault="00F10161" w:rsidP="00F10161">
                            <w:pPr>
                              <w:rPr>
                                <w:rFonts w:ascii="Times New Roman" w:eastAsia="MS Mincho" w:hAnsi="Times New Roman" w:cs="Times New Roman"/>
                                <w:color w:val="000000"/>
                                <w:vertAlign w:val="subscript"/>
                              </w:rPr>
                            </w:pPr>
                            <w:r>
                              <w:rPr>
                                <w:rFonts w:ascii="Times New Roman" w:eastAsia="MS Mincho" w:hAnsi="Times New Roman" w:cs="Times New Roman"/>
                                <w:color w:val="000000"/>
                              </w:rPr>
                              <w:t xml:space="preserve">15 </w:t>
                            </w:r>
                            <w:proofErr w:type="spellStart"/>
                            <w:r>
                              <w:rPr>
                                <w:rFonts w:ascii="Times New Roman" w:eastAsia="MS Mincho" w:hAnsi="Times New Roman" w:cs="Times New Roman"/>
                                <w:color w:val="000000"/>
                              </w:rPr>
                              <w:t>mM</w:t>
                            </w:r>
                            <w:proofErr w:type="spellEnd"/>
                            <w:r>
                              <w:rPr>
                                <w:rFonts w:ascii="Times New Roman" w:eastAsia="MS Mincho" w:hAnsi="Times New Roman" w:cs="Times New Roman"/>
                                <w:color w:val="000000"/>
                              </w:rPr>
                              <w:t xml:space="preserve"> MgCl</w:t>
                            </w:r>
                            <w:r>
                              <w:rPr>
                                <w:rFonts w:ascii="Times New Roman" w:eastAsia="MS Mincho" w:hAnsi="Times New Roman" w:cs="Times New Roman"/>
                                <w:color w:val="000000"/>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B94956" id="Text_x0020_Box_x0020_8" o:spid="_x0000_s1029" type="#_x0000_t202" style="position:absolute;margin-left:0;margin-top:28.3pt;width:3in;height:10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" fillcolor="white [3201]" strokecolor="black [3200]" strokeweight="2pt">
                <v:textbox>
                  <w:txbxContent>
                    <w:p w14:paraId="3847867C" w14:textId="77777777" w:rsidR="00F10161" w:rsidRDefault="00F10161" w:rsidP="00F10161">
                      <w:pPr>
                        <w:rPr>
                          <w:rFonts w:ascii="Times New Roman" w:eastAsia="MS Mincho" w:hAnsi="Times New Roman" w:cs="Times New Roman"/>
                          <w:color w:val="000000"/>
                        </w:rPr>
                      </w:pPr>
                      <w:proofErr w:type="spellStart"/>
                      <w:r>
                        <w:rPr>
                          <w:rFonts w:ascii="Times New Roman" w:eastAsia="MS Mincho" w:hAnsi="Times New Roman" w:cs="Times New Roman"/>
                          <w:color w:val="000000"/>
                        </w:rPr>
                        <w:t>Polysome</w:t>
                      </w:r>
                      <w:proofErr w:type="spellEnd"/>
                      <w:r>
                        <w:rPr>
                          <w:rFonts w:ascii="Times New Roman" w:eastAsia="MS Mincho" w:hAnsi="Times New Roman" w:cs="Times New Roman"/>
                          <w:color w:val="000000"/>
                        </w:rPr>
                        <w:t xml:space="preserve"> Buffer:</w:t>
                      </w:r>
                    </w:p>
                    <w:p w14:paraId="2AFF1FE2" w14:textId="77777777" w:rsidR="00F10161" w:rsidRDefault="00F10161" w:rsidP="00F10161">
                      <w:pPr>
                        <w:rPr>
                          <w:rFonts w:ascii="Times New Roman" w:eastAsia="MS Mincho" w:hAnsi="Times New Roman" w:cs="Times New Roman"/>
                          <w:color w:val="000000"/>
                        </w:rPr>
                      </w:pPr>
                    </w:p>
                    <w:p w14:paraId="1876FCF7" w14:textId="77777777" w:rsidR="00F10161" w:rsidRDefault="00F10161" w:rsidP="00F10161">
                      <w:pPr>
                        <w:rPr>
                          <w:rFonts w:ascii="Times New Roman" w:eastAsia="MS Mincho" w:hAnsi="Times New Roman" w:cs="Times New Roman"/>
                          <w:color w:val="000000"/>
                        </w:rPr>
                      </w:pPr>
                      <w:r>
                        <w:rPr>
                          <w:rFonts w:ascii="Times New Roman" w:eastAsia="MS Mincho" w:hAnsi="Times New Roman" w:cs="Times New Roman"/>
                          <w:color w:val="000000"/>
                        </w:rPr>
                        <w:t xml:space="preserve">20 </w:t>
                      </w:r>
                      <w:proofErr w:type="spellStart"/>
                      <w:r>
                        <w:rPr>
                          <w:rFonts w:ascii="Times New Roman" w:eastAsia="MS Mincho" w:hAnsi="Times New Roman" w:cs="Times New Roman"/>
                          <w:color w:val="000000"/>
                        </w:rPr>
                        <w:t>mM</w:t>
                      </w:r>
                      <w:proofErr w:type="spellEnd"/>
                      <w:r>
                        <w:rPr>
                          <w:rFonts w:ascii="Times New Roman" w:eastAsia="MS Mincho" w:hAnsi="Times New Roman" w:cs="Times New Roman"/>
                          <w:color w:val="000000"/>
                        </w:rPr>
                        <w:t xml:space="preserve"> </w:t>
                      </w:r>
                      <w:proofErr w:type="spellStart"/>
                      <w:r>
                        <w:rPr>
                          <w:rFonts w:ascii="Times New Roman" w:eastAsia="MS Mincho" w:hAnsi="Times New Roman" w:cs="Times New Roman"/>
                          <w:color w:val="000000"/>
                        </w:rPr>
                        <w:t>Tris</w:t>
                      </w:r>
                      <w:proofErr w:type="spellEnd"/>
                      <w:r>
                        <w:rPr>
                          <w:rFonts w:ascii="Times New Roman" w:eastAsia="MS Mincho" w:hAnsi="Times New Roman" w:cs="Times New Roman"/>
                          <w:color w:val="000000"/>
                        </w:rPr>
                        <w:t>-HCL pH 7.3</w:t>
                      </w:r>
                    </w:p>
                    <w:p w14:paraId="27D35DBC" w14:textId="77777777" w:rsidR="00F10161" w:rsidRDefault="00F10161" w:rsidP="00F10161">
                      <w:pPr>
                        <w:rPr>
                          <w:rFonts w:ascii="Times New Roman" w:eastAsia="MS Mincho" w:hAnsi="Times New Roman" w:cs="Times New Roman"/>
                          <w:color w:val="000000"/>
                        </w:rPr>
                      </w:pPr>
                      <w:r>
                        <w:rPr>
                          <w:rFonts w:ascii="Times New Roman" w:eastAsia="MS Mincho" w:hAnsi="Times New Roman" w:cs="Times New Roman"/>
                          <w:color w:val="000000"/>
                        </w:rPr>
                        <w:t xml:space="preserve">250 </w:t>
                      </w:r>
                      <w:proofErr w:type="spellStart"/>
                      <w:r>
                        <w:rPr>
                          <w:rFonts w:ascii="Times New Roman" w:eastAsia="MS Mincho" w:hAnsi="Times New Roman" w:cs="Times New Roman"/>
                          <w:color w:val="000000"/>
                        </w:rPr>
                        <w:t>mM</w:t>
                      </w:r>
                      <w:proofErr w:type="spellEnd"/>
                      <w:r>
                        <w:rPr>
                          <w:rFonts w:ascii="Times New Roman" w:eastAsia="MS Mincho" w:hAnsi="Times New Roman" w:cs="Times New Roman"/>
                          <w:color w:val="000000"/>
                        </w:rPr>
                        <w:t xml:space="preserve"> </w:t>
                      </w:r>
                      <w:proofErr w:type="spellStart"/>
                      <w:r>
                        <w:rPr>
                          <w:rFonts w:ascii="Times New Roman" w:eastAsia="MS Mincho" w:hAnsi="Times New Roman" w:cs="Times New Roman"/>
                          <w:color w:val="000000"/>
                        </w:rPr>
                        <w:t>NaCl</w:t>
                      </w:r>
                      <w:proofErr w:type="spellEnd"/>
                    </w:p>
                    <w:p w14:paraId="72BFAC24" w14:textId="77777777" w:rsidR="00F10161" w:rsidRPr="00D83651" w:rsidRDefault="00F10161" w:rsidP="00F10161">
                      <w:pPr>
                        <w:rPr>
                          <w:rFonts w:ascii="Times New Roman" w:eastAsia="MS Mincho" w:hAnsi="Times New Roman" w:cs="Times New Roman"/>
                          <w:color w:val="000000"/>
                          <w:vertAlign w:val="subscript"/>
                        </w:rPr>
                      </w:pPr>
                      <w:r>
                        <w:rPr>
                          <w:rFonts w:ascii="Times New Roman" w:eastAsia="MS Mincho" w:hAnsi="Times New Roman" w:cs="Times New Roman"/>
                          <w:color w:val="000000"/>
                        </w:rPr>
                        <w:t xml:space="preserve">15 </w:t>
                      </w:r>
                      <w:proofErr w:type="spellStart"/>
                      <w:r>
                        <w:rPr>
                          <w:rFonts w:ascii="Times New Roman" w:eastAsia="MS Mincho" w:hAnsi="Times New Roman" w:cs="Times New Roman"/>
                          <w:color w:val="000000"/>
                        </w:rPr>
                        <w:t>mM</w:t>
                      </w:r>
                      <w:proofErr w:type="spellEnd"/>
                      <w:r>
                        <w:rPr>
                          <w:rFonts w:ascii="Times New Roman" w:eastAsia="MS Mincho" w:hAnsi="Times New Roman" w:cs="Times New Roman"/>
                          <w:color w:val="000000"/>
                        </w:rPr>
                        <w:t xml:space="preserve"> MgCl</w:t>
                      </w:r>
                      <w:r>
                        <w:rPr>
                          <w:rFonts w:ascii="Times New Roman" w:eastAsia="MS Mincho" w:hAnsi="Times New Roman" w:cs="Times New Roman"/>
                          <w:color w:val="000000"/>
                          <w:vertAlign w:val="subscript"/>
                        </w:rPr>
                        <w:t>2</w:t>
                      </w:r>
                    </w:p>
                  </w:txbxContent>
                </v:textbox>
                <w10:wrap type="square"/>
              </v:shape>
            </w:pict>
          </mc:Fallback>
        </mc:AlternateContent>
      </w:r>
      <w:r w:rsidRPr="007F3248">
        <w:rPr>
          <w:rFonts w:eastAsia="MS Mincho" w:cs="Times New Roman"/>
          <w:b/>
          <w:color w:val="000000"/>
        </w:rPr>
        <w:t>Template Switching and Poly-A Tailing</w:t>
      </w:r>
    </w:p>
    <w:p w14:paraId="5DB4208C" w14:textId="77777777" w:rsidR="00F10161" w:rsidRPr="007F3248" w:rsidRDefault="00F10161" w:rsidP="00F10161">
      <w:pPr>
        <w:rPr>
          <w:rFonts w:eastAsia="MS Mincho" w:cs="Times New Roman"/>
        </w:rPr>
      </w:pPr>
      <w:r w:rsidRPr="007F3248">
        <w:rPr>
          <w:rFonts w:eastAsia="MS Mincho" w:cs="Times New Roman"/>
          <w:noProof/>
          <w:color w:val="000000"/>
        </w:rPr>
        <mc:AlternateContent>
          <mc:Choice Requires="wps">
            <w:drawing>
              <wp:anchor distT="0" distB="0" distL="114300" distR="114300" simplePos="0" relativeHeight="251667456" behindDoc="0" locked="0" layoutInCell="1" allowOverlap="1" wp14:anchorId="5B86F773" wp14:editId="63CFEA9D">
                <wp:simplePos x="0" y="0"/>
                <wp:positionH relativeFrom="column">
                  <wp:posOffset>2829737</wp:posOffset>
                </wp:positionH>
                <wp:positionV relativeFrom="paragraph">
                  <wp:posOffset>1575243</wp:posOffset>
                </wp:positionV>
                <wp:extent cx="2743200" cy="1136650"/>
                <wp:effectExtent l="0" t="0" r="25400" b="31750"/>
                <wp:wrapSquare wrapText="bothSides"/>
                <wp:docPr id="9" name="Text Box 9"/>
                <wp:cNvGraphicFramePr/>
                <a:graphic xmlns:a="http://schemas.openxmlformats.org/drawingml/2006/main">
                  <a:graphicData uri="http://schemas.microsoft.com/office/word/2010/wordprocessingShape">
                    <wps:wsp>
                      <wps:cNvSpPr txBox="1"/>
                      <wps:spPr>
                        <a:xfrm>
                          <a:off x="0" y="0"/>
                          <a:ext cx="2743200" cy="113665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1A04DB7E" w14:textId="77777777" w:rsidR="00F10161" w:rsidRPr="001D5533" w:rsidRDefault="00F10161" w:rsidP="00F10161">
                            <w:pPr>
                              <w:rPr>
                                <w:rFonts w:ascii="Times New Roman" w:hAnsi="Times New Roman" w:cs="Times New Roman"/>
                              </w:rPr>
                            </w:pPr>
                            <w:r>
                              <w:rPr>
                                <w:rFonts w:ascii="Times New Roman" w:hAnsi="Times New Roman" w:cs="Times New Roman"/>
                              </w:rPr>
                              <w:t>RNA Gel Extraction Buffer</w:t>
                            </w:r>
                            <w:r w:rsidRPr="001D5533">
                              <w:rPr>
                                <w:rFonts w:ascii="Times New Roman" w:hAnsi="Times New Roman" w:cs="Times New Roman"/>
                              </w:rPr>
                              <w:t>:</w:t>
                            </w:r>
                          </w:p>
                          <w:p w14:paraId="47653076" w14:textId="77777777" w:rsidR="00F10161" w:rsidRDefault="00F10161" w:rsidP="00F10161">
                            <w:pPr>
                              <w:rPr>
                                <w:rFonts w:ascii="Times New Roman" w:hAnsi="Times New Roman" w:cs="Times New Roman"/>
                              </w:rPr>
                            </w:pPr>
                          </w:p>
                          <w:p w14:paraId="100107D8" w14:textId="77777777" w:rsidR="00F10161" w:rsidRDefault="00F10161" w:rsidP="00F10161">
                            <w:pPr>
                              <w:rPr>
                                <w:rFonts w:ascii="Times New Roman" w:hAnsi="Times New Roman" w:cs="Times New Roman"/>
                              </w:rPr>
                            </w:pPr>
                            <w:r>
                              <w:rPr>
                                <w:rFonts w:ascii="Times New Roman" w:hAnsi="Times New Roman" w:cs="Times New Roman"/>
                              </w:rPr>
                              <w:t xml:space="preserve">300 </w:t>
                            </w:r>
                            <w:proofErr w:type="spellStart"/>
                            <w:r>
                              <w:rPr>
                                <w:rFonts w:ascii="Times New Roman" w:hAnsi="Times New Roman" w:cs="Times New Roman"/>
                              </w:rPr>
                              <w:t>mM</w:t>
                            </w:r>
                            <w:proofErr w:type="spellEnd"/>
                            <w:r>
                              <w:rPr>
                                <w:rFonts w:ascii="Times New Roman" w:hAnsi="Times New Roman" w:cs="Times New Roman"/>
                              </w:rPr>
                              <w:t xml:space="preserve"> sodium acetate (pH 5.5)</w:t>
                            </w:r>
                          </w:p>
                          <w:p w14:paraId="1296AF4E" w14:textId="77777777" w:rsidR="00F10161" w:rsidRDefault="00F10161" w:rsidP="00F10161">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mM</w:t>
                            </w:r>
                            <w:proofErr w:type="spellEnd"/>
                            <w:r>
                              <w:rPr>
                                <w:rFonts w:ascii="Times New Roman" w:hAnsi="Times New Roman" w:cs="Times New Roman"/>
                              </w:rPr>
                              <w:t xml:space="preserve"> EDTA</w:t>
                            </w:r>
                          </w:p>
                          <w:p w14:paraId="39D001E7" w14:textId="653FB1F5" w:rsidR="00F10161" w:rsidRDefault="00F10161" w:rsidP="00F10161">
                            <w:pPr>
                              <w:rPr>
                                <w:rFonts w:ascii="Times New Roman" w:eastAsia="MS Mincho" w:hAnsi="Times New Roman" w:cs="Times New Roman"/>
                                <w:color w:val="000000"/>
                              </w:rPr>
                            </w:pPr>
                          </w:p>
                          <w:p w14:paraId="7BE5C817" w14:textId="77777777" w:rsidR="00F10161" w:rsidRDefault="00F10161" w:rsidP="00F101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86F773" id="Text_x0020_Box_x0020_9" o:spid="_x0000_s1030" type="#_x0000_t202" style="position:absolute;margin-left:222.8pt;margin-top:124.05pt;width:3in;height:8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" fillcolor="white [3201]" strokecolor="black [3200]" strokeweight="2pt">
                <v:textbox>
                  <w:txbxContent>
                    <w:p w14:paraId="1A04DB7E" w14:textId="77777777" w:rsidR="00F10161" w:rsidRPr="001D5533" w:rsidRDefault="00F10161" w:rsidP="00F10161">
                      <w:pPr>
                        <w:rPr>
                          <w:rFonts w:ascii="Times New Roman" w:hAnsi="Times New Roman" w:cs="Times New Roman"/>
                        </w:rPr>
                      </w:pPr>
                      <w:r>
                        <w:rPr>
                          <w:rFonts w:ascii="Times New Roman" w:hAnsi="Times New Roman" w:cs="Times New Roman"/>
                        </w:rPr>
                        <w:t>RNA Gel Extraction Buffer</w:t>
                      </w:r>
                      <w:r w:rsidRPr="001D5533">
                        <w:rPr>
                          <w:rFonts w:ascii="Times New Roman" w:hAnsi="Times New Roman" w:cs="Times New Roman"/>
                        </w:rPr>
                        <w:t>:</w:t>
                      </w:r>
                    </w:p>
                    <w:p w14:paraId="47653076" w14:textId="77777777" w:rsidR="00F10161" w:rsidRDefault="00F10161" w:rsidP="00F10161">
                      <w:pPr>
                        <w:rPr>
                          <w:rFonts w:ascii="Times New Roman" w:hAnsi="Times New Roman" w:cs="Times New Roman"/>
                        </w:rPr>
                      </w:pPr>
                    </w:p>
                    <w:p w14:paraId="100107D8" w14:textId="77777777" w:rsidR="00F10161" w:rsidRDefault="00F10161" w:rsidP="00F10161">
                      <w:pPr>
                        <w:rPr>
                          <w:rFonts w:ascii="Times New Roman" w:hAnsi="Times New Roman" w:cs="Times New Roman"/>
                        </w:rPr>
                      </w:pPr>
                      <w:r>
                        <w:rPr>
                          <w:rFonts w:ascii="Times New Roman" w:hAnsi="Times New Roman" w:cs="Times New Roman"/>
                        </w:rPr>
                        <w:t xml:space="preserve">300 </w:t>
                      </w:r>
                      <w:proofErr w:type="spellStart"/>
                      <w:r>
                        <w:rPr>
                          <w:rFonts w:ascii="Times New Roman" w:hAnsi="Times New Roman" w:cs="Times New Roman"/>
                        </w:rPr>
                        <w:t>mM</w:t>
                      </w:r>
                      <w:proofErr w:type="spellEnd"/>
                      <w:r>
                        <w:rPr>
                          <w:rFonts w:ascii="Times New Roman" w:hAnsi="Times New Roman" w:cs="Times New Roman"/>
                        </w:rPr>
                        <w:t xml:space="preserve"> sodium acetate (pH 5.5)</w:t>
                      </w:r>
                    </w:p>
                    <w:p w14:paraId="1296AF4E" w14:textId="77777777" w:rsidR="00F10161" w:rsidRDefault="00F10161" w:rsidP="00F10161">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mM</w:t>
                      </w:r>
                      <w:proofErr w:type="spellEnd"/>
                      <w:r>
                        <w:rPr>
                          <w:rFonts w:ascii="Times New Roman" w:hAnsi="Times New Roman" w:cs="Times New Roman"/>
                        </w:rPr>
                        <w:t xml:space="preserve"> EDTA</w:t>
                      </w:r>
                    </w:p>
                    <w:p w14:paraId="39D001E7" w14:textId="653FB1F5" w:rsidR="00F10161" w:rsidRDefault="00F10161" w:rsidP="00F10161">
                      <w:pPr>
                        <w:rPr>
                          <w:rFonts w:ascii="Times New Roman" w:eastAsia="MS Mincho" w:hAnsi="Times New Roman" w:cs="Times New Roman"/>
                          <w:color w:val="000000"/>
                        </w:rPr>
                      </w:pPr>
                    </w:p>
                    <w:p w14:paraId="7BE5C817" w14:textId="77777777" w:rsidR="00F10161" w:rsidRDefault="00F10161" w:rsidP="00F10161"/>
                  </w:txbxContent>
                </v:textbox>
                <w10:wrap type="square"/>
              </v:shape>
            </w:pict>
          </mc:Fallback>
        </mc:AlternateContent>
      </w:r>
    </w:p>
    <w:p w14:paraId="62517BBD" w14:textId="77777777" w:rsidR="00F10161" w:rsidRPr="007F3248" w:rsidRDefault="00F10161" w:rsidP="00F10161">
      <w:pPr>
        <w:rPr>
          <w:rFonts w:eastAsia="MS Mincho" w:cs="Times New Roman"/>
        </w:rPr>
      </w:pPr>
      <w:r w:rsidRPr="007F3248">
        <w:rPr>
          <w:rFonts w:eastAsia="MS Mincho" w:cs="Times New Roman"/>
          <w:noProof/>
          <w:color w:val="000000"/>
        </w:rPr>
        <mc:AlternateContent>
          <mc:Choice Requires="wps">
            <w:drawing>
              <wp:anchor distT="0" distB="0" distL="114300" distR="114300" simplePos="0" relativeHeight="251664384" behindDoc="0" locked="0" layoutInCell="1" allowOverlap="1" wp14:anchorId="3A688232" wp14:editId="565786FD">
                <wp:simplePos x="0" y="0"/>
                <wp:positionH relativeFrom="column">
                  <wp:posOffset>0</wp:posOffset>
                </wp:positionH>
                <wp:positionV relativeFrom="paragraph">
                  <wp:posOffset>10160</wp:posOffset>
                </wp:positionV>
                <wp:extent cx="2743200" cy="1136650"/>
                <wp:effectExtent l="0" t="0" r="25400" b="31750"/>
                <wp:wrapSquare wrapText="bothSides"/>
                <wp:docPr id="5" name="Text Box 5"/>
                <wp:cNvGraphicFramePr/>
                <a:graphic xmlns:a="http://schemas.openxmlformats.org/drawingml/2006/main">
                  <a:graphicData uri="http://schemas.microsoft.com/office/word/2010/wordprocessingShape">
                    <wps:wsp>
                      <wps:cNvSpPr txBox="1"/>
                      <wps:spPr>
                        <a:xfrm>
                          <a:off x="0" y="0"/>
                          <a:ext cx="2743200" cy="113665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059DEBC0" w14:textId="77777777" w:rsidR="00F10161" w:rsidRPr="001D5533" w:rsidRDefault="00F10161" w:rsidP="00F10161">
                            <w:pPr>
                              <w:rPr>
                                <w:rFonts w:ascii="Times New Roman" w:hAnsi="Times New Roman" w:cs="Times New Roman"/>
                              </w:rPr>
                            </w:pPr>
                            <w:r w:rsidRPr="001D5533">
                              <w:rPr>
                                <w:rFonts w:ascii="Times New Roman" w:hAnsi="Times New Roman" w:cs="Times New Roman"/>
                              </w:rPr>
                              <w:t xml:space="preserve">For 1 ml of </w:t>
                            </w:r>
                            <w:proofErr w:type="spellStart"/>
                            <w:r w:rsidRPr="001D5533">
                              <w:rPr>
                                <w:rFonts w:ascii="Times New Roman" w:hAnsi="Times New Roman" w:cs="Times New Roman"/>
                              </w:rPr>
                              <w:t>Polysome</w:t>
                            </w:r>
                            <w:proofErr w:type="spellEnd"/>
                            <w:r w:rsidRPr="001D5533">
                              <w:rPr>
                                <w:rFonts w:ascii="Times New Roman" w:hAnsi="Times New Roman" w:cs="Times New Roman"/>
                              </w:rPr>
                              <w:t xml:space="preserve"> Lysis Buffer:</w:t>
                            </w:r>
                          </w:p>
                          <w:p w14:paraId="1669E0FF" w14:textId="77777777" w:rsidR="00F10161" w:rsidRDefault="00F10161" w:rsidP="00F10161">
                            <w:pPr>
                              <w:rPr>
                                <w:rFonts w:ascii="Times New Roman" w:hAnsi="Times New Roman" w:cs="Times New Roman"/>
                              </w:rPr>
                            </w:pPr>
                          </w:p>
                          <w:p w14:paraId="76E94B9C" w14:textId="77777777" w:rsidR="00F10161" w:rsidRPr="001D5533" w:rsidRDefault="00F10161" w:rsidP="00F10161">
                            <w:pPr>
                              <w:rPr>
                                <w:rFonts w:ascii="Times New Roman" w:hAnsi="Times New Roman" w:cs="Times New Roman"/>
                              </w:rPr>
                            </w:pPr>
                            <w:r>
                              <w:rPr>
                                <w:rFonts w:ascii="Times New Roman" w:hAnsi="Times New Roman" w:cs="Times New Roman"/>
                              </w:rPr>
                              <w:t xml:space="preserve">1 ml </w:t>
                            </w:r>
                            <w:proofErr w:type="spellStart"/>
                            <w:r>
                              <w:rPr>
                                <w:rFonts w:ascii="Times New Roman" w:hAnsi="Times New Roman" w:cs="Times New Roman"/>
                              </w:rPr>
                              <w:t>polysome</w:t>
                            </w:r>
                            <w:proofErr w:type="spellEnd"/>
                            <w:r w:rsidRPr="001D5533">
                              <w:rPr>
                                <w:rFonts w:ascii="Times New Roman" w:hAnsi="Times New Roman" w:cs="Times New Roman"/>
                              </w:rPr>
                              <w:t xml:space="preserve"> </w:t>
                            </w:r>
                            <w:r>
                              <w:rPr>
                                <w:rFonts w:ascii="Times New Roman" w:hAnsi="Times New Roman" w:cs="Times New Roman"/>
                              </w:rPr>
                              <w:t xml:space="preserve">lysis </w:t>
                            </w:r>
                            <w:r w:rsidRPr="001D5533">
                              <w:rPr>
                                <w:rFonts w:ascii="Times New Roman" w:hAnsi="Times New Roman" w:cs="Times New Roman"/>
                              </w:rPr>
                              <w:t>buffer</w:t>
                            </w:r>
                            <w:r>
                              <w:rPr>
                                <w:rFonts w:ascii="Times New Roman" w:hAnsi="Times New Roman" w:cs="Times New Roman"/>
                              </w:rPr>
                              <w:t xml:space="preserve"> (w/o enzyme)</w:t>
                            </w:r>
                          </w:p>
                          <w:p w14:paraId="6F06899E" w14:textId="77777777" w:rsidR="00F10161" w:rsidRPr="001D5533" w:rsidRDefault="00F10161" w:rsidP="00F10161">
                            <w:pPr>
                              <w:rPr>
                                <w:rFonts w:ascii="Times New Roman" w:hAnsi="Times New Roman" w:cs="Times New Roman"/>
                              </w:rPr>
                            </w:pPr>
                            <w:r w:rsidRPr="001D5533">
                              <w:rPr>
                                <w:rFonts w:ascii="Times New Roman" w:hAnsi="Times New Roman" w:cs="Times New Roman"/>
                              </w:rPr>
                              <w:t xml:space="preserve">10 </w:t>
                            </w:r>
                            <w:proofErr w:type="spellStart"/>
                            <w:r w:rsidRPr="001D5533">
                              <w:rPr>
                                <w:rFonts w:ascii="Times New Roman" w:eastAsia="MS Mincho" w:hAnsi="Times New Roman" w:cs="Times New Roman"/>
                                <w:color w:val="000000"/>
                              </w:rPr>
                              <w:t>μL</w:t>
                            </w:r>
                            <w:proofErr w:type="spellEnd"/>
                            <w:r w:rsidRPr="001D5533">
                              <w:rPr>
                                <w:rFonts w:ascii="Times New Roman" w:eastAsia="MS Mincho" w:hAnsi="Times New Roman" w:cs="Times New Roman"/>
                                <w:color w:val="000000"/>
                              </w:rPr>
                              <w:t xml:space="preserve"> 1000X protease inhibitor </w:t>
                            </w:r>
                          </w:p>
                          <w:p w14:paraId="68DA6C9B" w14:textId="77777777" w:rsidR="00F10161" w:rsidRDefault="00F10161" w:rsidP="00F10161">
                            <w:pPr>
                              <w:rPr>
                                <w:rFonts w:ascii="Times New Roman" w:eastAsia="MS Mincho" w:hAnsi="Times New Roman" w:cs="Times New Roman"/>
                                <w:color w:val="000000"/>
                              </w:rPr>
                            </w:pPr>
                            <w:r>
                              <w:rPr>
                                <w:rFonts w:ascii="Times New Roman" w:hAnsi="Times New Roman" w:cs="Times New Roman"/>
                              </w:rPr>
                              <w:t>10</w:t>
                            </w:r>
                            <w:r w:rsidRPr="001D5533">
                              <w:rPr>
                                <w:rFonts w:ascii="Times New Roman" w:hAnsi="Times New Roman" w:cs="Times New Roman"/>
                              </w:rPr>
                              <w:t xml:space="preserve"> </w:t>
                            </w:r>
                            <w:proofErr w:type="spellStart"/>
                            <w:r w:rsidRPr="001D5533">
                              <w:rPr>
                                <w:rFonts w:ascii="Times New Roman" w:eastAsia="MS Mincho" w:hAnsi="Times New Roman" w:cs="Times New Roman"/>
                                <w:color w:val="000000"/>
                              </w:rPr>
                              <w:t>μL</w:t>
                            </w:r>
                            <w:proofErr w:type="spellEnd"/>
                            <w:r w:rsidRPr="001D5533">
                              <w:rPr>
                                <w:rFonts w:ascii="Times New Roman" w:eastAsia="MS Mincho" w:hAnsi="Times New Roman" w:cs="Times New Roman"/>
                                <w:color w:val="000000"/>
                              </w:rPr>
                              <w:t xml:space="preserve"> </w:t>
                            </w:r>
                            <w:proofErr w:type="spellStart"/>
                            <w:r>
                              <w:rPr>
                                <w:rFonts w:ascii="Times New Roman" w:eastAsia="MS Mincho" w:hAnsi="Times New Roman" w:cs="Times New Roman"/>
                                <w:color w:val="000000"/>
                              </w:rPr>
                              <w:t>RNAsin</w:t>
                            </w:r>
                            <w:proofErr w:type="spellEnd"/>
                            <w:r>
                              <w:rPr>
                                <w:rFonts w:ascii="Times New Roman" w:eastAsia="MS Mincho" w:hAnsi="Times New Roman" w:cs="Times New Roman"/>
                                <w:color w:val="000000"/>
                              </w:rPr>
                              <w:t xml:space="preserve"> </w:t>
                            </w:r>
                          </w:p>
                          <w:p w14:paraId="1E855A0A" w14:textId="77777777" w:rsidR="00F10161" w:rsidRDefault="00F10161" w:rsidP="00F10161">
                            <w:pPr>
                              <w:rPr>
                                <w:rFonts w:ascii="Times New Roman" w:eastAsia="MS Mincho" w:hAnsi="Times New Roman" w:cs="Times New Roman"/>
                                <w:color w:val="000000"/>
                              </w:rPr>
                            </w:pPr>
                            <w:r>
                              <w:rPr>
                                <w:rFonts w:ascii="Times New Roman" w:eastAsia="MS Mincho" w:hAnsi="Times New Roman" w:cs="Times New Roman"/>
                                <w:color w:val="000000"/>
                              </w:rPr>
                              <w:t xml:space="preserve">10 </w:t>
                            </w:r>
                            <w:proofErr w:type="spellStart"/>
                            <w:r w:rsidRPr="001D5533">
                              <w:rPr>
                                <w:rFonts w:ascii="Times New Roman" w:eastAsia="MS Mincho" w:hAnsi="Times New Roman" w:cs="Times New Roman"/>
                                <w:color w:val="000000"/>
                              </w:rPr>
                              <w:t>μ</w:t>
                            </w:r>
                            <w:r>
                              <w:rPr>
                                <w:rFonts w:ascii="Times New Roman" w:eastAsia="MS Mincho" w:hAnsi="Times New Roman" w:cs="Times New Roman"/>
                                <w:color w:val="000000"/>
                              </w:rPr>
                              <w:t>L</w:t>
                            </w:r>
                            <w:proofErr w:type="spellEnd"/>
                            <w:r>
                              <w:rPr>
                                <w:rFonts w:ascii="Times New Roman" w:eastAsia="MS Mincho" w:hAnsi="Times New Roman" w:cs="Times New Roman"/>
                                <w:color w:val="000000"/>
                              </w:rPr>
                              <w:t xml:space="preserve"> </w:t>
                            </w:r>
                            <w:proofErr w:type="spellStart"/>
                            <w:r>
                              <w:rPr>
                                <w:rFonts w:ascii="Times New Roman" w:eastAsia="MS Mincho" w:hAnsi="Times New Roman" w:cs="Times New Roman"/>
                                <w:color w:val="000000"/>
                              </w:rPr>
                              <w:t>TurboDNAse</w:t>
                            </w:r>
                            <w:proofErr w:type="spellEnd"/>
                          </w:p>
                          <w:p w14:paraId="7CDC0267" w14:textId="77777777" w:rsidR="00F10161" w:rsidRDefault="00F10161" w:rsidP="00F101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688232" id="Text_x0020_Box_x0020_5" o:spid="_x0000_s1031" type="#_x0000_t202" style="position:absolute;margin-left:0;margin-top:.8pt;width:3in;height:8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" fillcolor="white [3201]" strokecolor="black [3200]" strokeweight="2pt">
                <v:textbox>
                  <w:txbxContent>
                    <w:p w14:paraId="059DEBC0" w14:textId="77777777" w:rsidR="00F10161" w:rsidRPr="001D5533" w:rsidRDefault="00F10161" w:rsidP="00F10161">
                      <w:pPr>
                        <w:rPr>
                          <w:rFonts w:ascii="Times New Roman" w:hAnsi="Times New Roman" w:cs="Times New Roman"/>
                        </w:rPr>
                      </w:pPr>
                      <w:r w:rsidRPr="001D5533">
                        <w:rPr>
                          <w:rFonts w:ascii="Times New Roman" w:hAnsi="Times New Roman" w:cs="Times New Roman"/>
                        </w:rPr>
                        <w:t xml:space="preserve">For 1 ml of </w:t>
                      </w:r>
                      <w:proofErr w:type="spellStart"/>
                      <w:r w:rsidRPr="001D5533">
                        <w:rPr>
                          <w:rFonts w:ascii="Times New Roman" w:hAnsi="Times New Roman" w:cs="Times New Roman"/>
                        </w:rPr>
                        <w:t>Polysome</w:t>
                      </w:r>
                      <w:proofErr w:type="spellEnd"/>
                      <w:r w:rsidRPr="001D5533">
                        <w:rPr>
                          <w:rFonts w:ascii="Times New Roman" w:hAnsi="Times New Roman" w:cs="Times New Roman"/>
                        </w:rPr>
                        <w:t xml:space="preserve"> Lysis Buffer:</w:t>
                      </w:r>
                    </w:p>
                    <w:p w14:paraId="1669E0FF" w14:textId="77777777" w:rsidR="00F10161" w:rsidRDefault="00F10161" w:rsidP="00F10161">
                      <w:pPr>
                        <w:rPr>
                          <w:rFonts w:ascii="Times New Roman" w:hAnsi="Times New Roman" w:cs="Times New Roman"/>
                        </w:rPr>
                      </w:pPr>
                    </w:p>
                    <w:p w14:paraId="76E94B9C" w14:textId="77777777" w:rsidR="00F10161" w:rsidRPr="001D5533" w:rsidRDefault="00F10161" w:rsidP="00F10161">
                      <w:pPr>
                        <w:rPr>
                          <w:rFonts w:ascii="Times New Roman" w:hAnsi="Times New Roman" w:cs="Times New Roman"/>
                        </w:rPr>
                      </w:pPr>
                      <w:r>
                        <w:rPr>
                          <w:rFonts w:ascii="Times New Roman" w:hAnsi="Times New Roman" w:cs="Times New Roman"/>
                        </w:rPr>
                        <w:t xml:space="preserve">1 ml </w:t>
                      </w:r>
                      <w:proofErr w:type="spellStart"/>
                      <w:r>
                        <w:rPr>
                          <w:rFonts w:ascii="Times New Roman" w:hAnsi="Times New Roman" w:cs="Times New Roman"/>
                        </w:rPr>
                        <w:t>polysome</w:t>
                      </w:r>
                      <w:proofErr w:type="spellEnd"/>
                      <w:r w:rsidRPr="001D5533">
                        <w:rPr>
                          <w:rFonts w:ascii="Times New Roman" w:hAnsi="Times New Roman" w:cs="Times New Roman"/>
                        </w:rPr>
                        <w:t xml:space="preserve"> </w:t>
                      </w:r>
                      <w:r>
                        <w:rPr>
                          <w:rFonts w:ascii="Times New Roman" w:hAnsi="Times New Roman" w:cs="Times New Roman"/>
                        </w:rPr>
                        <w:t xml:space="preserve">lysis </w:t>
                      </w:r>
                      <w:r w:rsidRPr="001D5533">
                        <w:rPr>
                          <w:rFonts w:ascii="Times New Roman" w:hAnsi="Times New Roman" w:cs="Times New Roman"/>
                        </w:rPr>
                        <w:t>buffer</w:t>
                      </w:r>
                      <w:r>
                        <w:rPr>
                          <w:rFonts w:ascii="Times New Roman" w:hAnsi="Times New Roman" w:cs="Times New Roman"/>
                        </w:rPr>
                        <w:t xml:space="preserve"> (w/o enzyme)</w:t>
                      </w:r>
                    </w:p>
                    <w:p w14:paraId="6F06899E" w14:textId="77777777" w:rsidR="00F10161" w:rsidRPr="001D5533" w:rsidRDefault="00F10161" w:rsidP="00F10161">
                      <w:pPr>
                        <w:rPr>
                          <w:rFonts w:ascii="Times New Roman" w:hAnsi="Times New Roman" w:cs="Times New Roman"/>
                        </w:rPr>
                      </w:pPr>
                      <w:r w:rsidRPr="001D5533">
                        <w:rPr>
                          <w:rFonts w:ascii="Times New Roman" w:hAnsi="Times New Roman" w:cs="Times New Roman"/>
                        </w:rPr>
                        <w:t xml:space="preserve">10 </w:t>
                      </w:r>
                      <w:proofErr w:type="spellStart"/>
                      <w:r w:rsidRPr="001D5533">
                        <w:rPr>
                          <w:rFonts w:ascii="Times New Roman" w:eastAsia="MS Mincho" w:hAnsi="Times New Roman" w:cs="Times New Roman"/>
                          <w:color w:val="000000"/>
                        </w:rPr>
                        <w:t>μL</w:t>
                      </w:r>
                      <w:proofErr w:type="spellEnd"/>
                      <w:r w:rsidRPr="001D5533">
                        <w:rPr>
                          <w:rFonts w:ascii="Times New Roman" w:eastAsia="MS Mincho" w:hAnsi="Times New Roman" w:cs="Times New Roman"/>
                          <w:color w:val="000000"/>
                        </w:rPr>
                        <w:t xml:space="preserve"> 1000X protease inhibitor </w:t>
                      </w:r>
                    </w:p>
                    <w:p w14:paraId="68DA6C9B" w14:textId="77777777" w:rsidR="00F10161" w:rsidRDefault="00F10161" w:rsidP="00F10161">
                      <w:pPr>
                        <w:rPr>
                          <w:rFonts w:ascii="Times New Roman" w:eastAsia="MS Mincho" w:hAnsi="Times New Roman" w:cs="Times New Roman"/>
                          <w:color w:val="000000"/>
                        </w:rPr>
                      </w:pPr>
                      <w:r>
                        <w:rPr>
                          <w:rFonts w:ascii="Times New Roman" w:hAnsi="Times New Roman" w:cs="Times New Roman"/>
                        </w:rPr>
                        <w:t>10</w:t>
                      </w:r>
                      <w:r w:rsidRPr="001D5533">
                        <w:rPr>
                          <w:rFonts w:ascii="Times New Roman" w:hAnsi="Times New Roman" w:cs="Times New Roman"/>
                        </w:rPr>
                        <w:t xml:space="preserve"> </w:t>
                      </w:r>
                      <w:proofErr w:type="spellStart"/>
                      <w:r w:rsidRPr="001D5533">
                        <w:rPr>
                          <w:rFonts w:ascii="Times New Roman" w:eastAsia="MS Mincho" w:hAnsi="Times New Roman" w:cs="Times New Roman"/>
                          <w:color w:val="000000"/>
                        </w:rPr>
                        <w:t>μL</w:t>
                      </w:r>
                      <w:proofErr w:type="spellEnd"/>
                      <w:r w:rsidRPr="001D5533">
                        <w:rPr>
                          <w:rFonts w:ascii="Times New Roman" w:eastAsia="MS Mincho" w:hAnsi="Times New Roman" w:cs="Times New Roman"/>
                          <w:color w:val="000000"/>
                        </w:rPr>
                        <w:t xml:space="preserve"> </w:t>
                      </w:r>
                      <w:proofErr w:type="spellStart"/>
                      <w:r>
                        <w:rPr>
                          <w:rFonts w:ascii="Times New Roman" w:eastAsia="MS Mincho" w:hAnsi="Times New Roman" w:cs="Times New Roman"/>
                          <w:color w:val="000000"/>
                        </w:rPr>
                        <w:t>RNAsin</w:t>
                      </w:r>
                      <w:proofErr w:type="spellEnd"/>
                      <w:r>
                        <w:rPr>
                          <w:rFonts w:ascii="Times New Roman" w:eastAsia="MS Mincho" w:hAnsi="Times New Roman" w:cs="Times New Roman"/>
                          <w:color w:val="000000"/>
                        </w:rPr>
                        <w:t xml:space="preserve"> </w:t>
                      </w:r>
                    </w:p>
                    <w:p w14:paraId="1E855A0A" w14:textId="77777777" w:rsidR="00F10161" w:rsidRDefault="00F10161" w:rsidP="00F10161">
                      <w:pPr>
                        <w:rPr>
                          <w:rFonts w:ascii="Times New Roman" w:eastAsia="MS Mincho" w:hAnsi="Times New Roman" w:cs="Times New Roman"/>
                          <w:color w:val="000000"/>
                        </w:rPr>
                      </w:pPr>
                      <w:r>
                        <w:rPr>
                          <w:rFonts w:ascii="Times New Roman" w:eastAsia="MS Mincho" w:hAnsi="Times New Roman" w:cs="Times New Roman"/>
                          <w:color w:val="000000"/>
                        </w:rPr>
                        <w:t xml:space="preserve">10 </w:t>
                      </w:r>
                      <w:proofErr w:type="spellStart"/>
                      <w:r w:rsidRPr="001D5533">
                        <w:rPr>
                          <w:rFonts w:ascii="Times New Roman" w:eastAsia="MS Mincho" w:hAnsi="Times New Roman" w:cs="Times New Roman"/>
                          <w:color w:val="000000"/>
                        </w:rPr>
                        <w:t>μ</w:t>
                      </w:r>
                      <w:r>
                        <w:rPr>
                          <w:rFonts w:ascii="Times New Roman" w:eastAsia="MS Mincho" w:hAnsi="Times New Roman" w:cs="Times New Roman"/>
                          <w:color w:val="000000"/>
                        </w:rPr>
                        <w:t>L</w:t>
                      </w:r>
                      <w:proofErr w:type="spellEnd"/>
                      <w:r>
                        <w:rPr>
                          <w:rFonts w:ascii="Times New Roman" w:eastAsia="MS Mincho" w:hAnsi="Times New Roman" w:cs="Times New Roman"/>
                          <w:color w:val="000000"/>
                        </w:rPr>
                        <w:t xml:space="preserve"> </w:t>
                      </w:r>
                      <w:proofErr w:type="spellStart"/>
                      <w:r>
                        <w:rPr>
                          <w:rFonts w:ascii="Times New Roman" w:eastAsia="MS Mincho" w:hAnsi="Times New Roman" w:cs="Times New Roman"/>
                          <w:color w:val="000000"/>
                        </w:rPr>
                        <w:t>TurboDNAse</w:t>
                      </w:r>
                      <w:proofErr w:type="spellEnd"/>
                    </w:p>
                    <w:p w14:paraId="7CDC0267" w14:textId="77777777" w:rsidR="00F10161" w:rsidRDefault="00F10161" w:rsidP="00F10161"/>
                  </w:txbxContent>
                </v:textbox>
                <w10:wrap type="square"/>
              </v:shape>
            </w:pict>
          </mc:Fallback>
        </mc:AlternateContent>
      </w:r>
    </w:p>
    <w:p w14:paraId="6B04FC8A" w14:textId="77777777" w:rsidR="00F10161" w:rsidRPr="007F3248" w:rsidRDefault="00F10161" w:rsidP="00F10161">
      <w:pPr>
        <w:rPr>
          <w:rFonts w:eastAsia="MS Mincho" w:cs="Times New Roman"/>
        </w:rPr>
      </w:pPr>
      <w:r w:rsidRPr="007F3248">
        <w:rPr>
          <w:rFonts w:eastAsia="MS Mincho" w:cs="Times New Roman"/>
          <w:color w:val="000000"/>
        </w:rPr>
        <w:t xml:space="preserve">This protocol has been adapted from </w:t>
      </w:r>
      <w:proofErr w:type="spellStart"/>
      <w:r w:rsidRPr="007F3248">
        <w:rPr>
          <w:rFonts w:eastAsia="MS Mincho" w:cs="Times New Roman"/>
        </w:rPr>
        <w:t>Ingolia</w:t>
      </w:r>
      <w:proofErr w:type="spellEnd"/>
      <w:r w:rsidRPr="007F3248">
        <w:rPr>
          <w:rFonts w:eastAsia="MS Mincho" w:cs="Times New Roman"/>
        </w:rPr>
        <w:t xml:space="preserve"> et al. Nature Protocols </w:t>
      </w:r>
      <w:proofErr w:type="spellStart"/>
      <w:r w:rsidRPr="007F3248">
        <w:rPr>
          <w:rFonts w:eastAsia="MS Mincho" w:cs="Times New Roman"/>
        </w:rPr>
        <w:t>Vol</w:t>
      </w:r>
      <w:proofErr w:type="spellEnd"/>
      <w:r w:rsidRPr="007F3248">
        <w:rPr>
          <w:rFonts w:eastAsia="MS Mincho" w:cs="Times New Roman"/>
        </w:rPr>
        <w:t xml:space="preserve"> 7, No. 8, 2012 and the </w:t>
      </w:r>
      <w:proofErr w:type="spellStart"/>
      <w:r w:rsidRPr="007F3248">
        <w:rPr>
          <w:rFonts w:eastAsia="MS Mincho" w:cs="Times New Roman"/>
        </w:rPr>
        <w:t>Clontech</w:t>
      </w:r>
      <w:proofErr w:type="spellEnd"/>
      <w:r w:rsidRPr="007F3248">
        <w:rPr>
          <w:rFonts w:eastAsia="MS Mincho" w:cs="Times New Roman"/>
        </w:rPr>
        <w:t xml:space="preserve"> </w:t>
      </w:r>
      <w:proofErr w:type="spellStart"/>
      <w:r w:rsidRPr="007F3248">
        <w:rPr>
          <w:rFonts w:eastAsia="MS Mincho" w:cs="Times New Roman"/>
        </w:rPr>
        <w:t>SMARTer</w:t>
      </w:r>
      <w:proofErr w:type="spellEnd"/>
      <w:r w:rsidRPr="007F3248">
        <w:rPr>
          <w:rFonts w:eastAsia="MS Mincho" w:cs="Times New Roman"/>
        </w:rPr>
        <w:t xml:space="preserve"> </w:t>
      </w:r>
      <w:proofErr w:type="spellStart"/>
      <w:r w:rsidRPr="007F3248">
        <w:rPr>
          <w:rFonts w:eastAsia="MS Mincho" w:cs="Times New Roman"/>
        </w:rPr>
        <w:t>smallRNA-Seq</w:t>
      </w:r>
      <w:proofErr w:type="spellEnd"/>
      <w:r w:rsidRPr="007F3248">
        <w:rPr>
          <w:rFonts w:eastAsia="MS Mincho" w:cs="Times New Roman"/>
        </w:rPr>
        <w:t xml:space="preserve"> library Preparation manual.  </w:t>
      </w:r>
    </w:p>
    <w:p w14:paraId="39593624" w14:textId="77777777" w:rsidR="00F10161" w:rsidRPr="007F3248" w:rsidRDefault="00F10161" w:rsidP="00F10161">
      <w:pPr>
        <w:rPr>
          <w:rFonts w:eastAsia="MS Mincho" w:cs="Times New Roman"/>
          <w:color w:val="000000"/>
        </w:rPr>
      </w:pPr>
    </w:p>
    <w:p w14:paraId="2E7ECE3C" w14:textId="77777777" w:rsidR="00F10161" w:rsidRPr="007F3248" w:rsidRDefault="00F10161" w:rsidP="00F10161">
      <w:pPr>
        <w:rPr>
          <w:rFonts w:eastAsia="MS Mincho" w:cs="Times New Roman"/>
          <w:color w:val="000000"/>
        </w:rPr>
      </w:pPr>
      <w:r w:rsidRPr="007F3248">
        <w:rPr>
          <w:rFonts w:eastAsia="MS Mincho" w:cs="Times New Roman"/>
          <w:color w:val="000000"/>
        </w:rPr>
        <w:t>Cell lysis</w:t>
      </w:r>
      <w:r w:rsidRPr="007F3248">
        <w:rPr>
          <w:rStyle w:val="FootnoteReference"/>
          <w:rFonts w:eastAsia="MS Mincho" w:cs="Times New Roman"/>
          <w:color w:val="000000"/>
        </w:rPr>
        <w:footnoteReference w:id="1"/>
      </w:r>
      <w:r w:rsidRPr="007F3248">
        <w:rPr>
          <w:rFonts w:eastAsia="MS Mincho" w:cs="Times New Roman"/>
          <w:color w:val="000000"/>
        </w:rPr>
        <w:t>:</w:t>
      </w:r>
    </w:p>
    <w:p w14:paraId="51BA8E64" w14:textId="77777777" w:rsidR="00F10161" w:rsidRPr="007F3248" w:rsidRDefault="00F10161" w:rsidP="00F10161">
      <w:pPr>
        <w:pStyle w:val="ListParagraph"/>
        <w:numPr>
          <w:ilvl w:val="0"/>
          <w:numId w:val="2"/>
        </w:numPr>
        <w:ind w:left="720"/>
        <w:rPr>
          <w:rFonts w:eastAsia="MS Mincho" w:cs="Times New Roman"/>
          <w:color w:val="000000"/>
        </w:rPr>
      </w:pPr>
      <w:r w:rsidRPr="007F3248">
        <w:rPr>
          <w:rFonts w:eastAsia="MS Mincho" w:cs="Times New Roman"/>
          <w:color w:val="000000"/>
        </w:rPr>
        <w:t xml:space="preserve">Aspirate media from 10 cm 70% confluent cell-culture dish and place on ice. </w:t>
      </w:r>
    </w:p>
    <w:p w14:paraId="7CF56DD0" w14:textId="77777777" w:rsidR="00F10161" w:rsidRPr="007F3248" w:rsidRDefault="00F10161" w:rsidP="00F10161">
      <w:pPr>
        <w:pStyle w:val="ListParagraph"/>
        <w:numPr>
          <w:ilvl w:val="0"/>
          <w:numId w:val="2"/>
        </w:numPr>
        <w:ind w:left="720"/>
        <w:rPr>
          <w:rFonts w:eastAsia="MS Mincho" w:cs="Times New Roman"/>
        </w:rPr>
      </w:pPr>
      <w:r w:rsidRPr="007F3248">
        <w:rPr>
          <w:rFonts w:eastAsia="MS Mincho" w:cs="Times New Roman"/>
        </w:rPr>
        <w:t xml:space="preserve">Rinse with 10 ml ice-cold PBS supplemented with 100 </w:t>
      </w:r>
      <w:proofErr w:type="spellStart"/>
      <w:r w:rsidRPr="007F3248">
        <w:rPr>
          <w:rFonts w:eastAsia="MS Mincho" w:cs="Times New Roman"/>
          <w:color w:val="000000"/>
        </w:rPr>
        <w:t>μL</w:t>
      </w:r>
      <w:proofErr w:type="spellEnd"/>
      <w:r w:rsidRPr="007F3248">
        <w:rPr>
          <w:rFonts w:eastAsia="MS Mincho" w:cs="Times New Roman"/>
          <w:color w:val="000000"/>
        </w:rPr>
        <w:t xml:space="preserve"> of </w:t>
      </w:r>
      <w:proofErr w:type="spellStart"/>
      <w:r w:rsidRPr="007F3248">
        <w:rPr>
          <w:rFonts w:eastAsia="MS Mincho" w:cs="Times New Roman"/>
          <w:color w:val="000000"/>
        </w:rPr>
        <w:t>cycloheximide</w:t>
      </w:r>
      <w:proofErr w:type="spellEnd"/>
      <w:r w:rsidRPr="007F3248">
        <w:rPr>
          <w:rFonts w:eastAsia="MS Mincho" w:cs="Times New Roman"/>
          <w:color w:val="000000"/>
        </w:rPr>
        <w:t xml:space="preserve"> (10mg/mL).</w:t>
      </w:r>
    </w:p>
    <w:p w14:paraId="6E82BC72" w14:textId="77777777" w:rsidR="00F10161" w:rsidRPr="007F3248" w:rsidRDefault="00F10161" w:rsidP="00F10161">
      <w:pPr>
        <w:pStyle w:val="ListParagraph"/>
        <w:numPr>
          <w:ilvl w:val="0"/>
          <w:numId w:val="2"/>
        </w:numPr>
        <w:ind w:left="720"/>
        <w:rPr>
          <w:rFonts w:eastAsia="MS Mincho" w:cs="Times New Roman"/>
        </w:rPr>
      </w:pPr>
      <w:r w:rsidRPr="007F3248">
        <w:rPr>
          <w:rFonts w:eastAsia="MS Mincho" w:cs="Times New Roman"/>
        </w:rPr>
        <w:t>Aspirate PBS.</w:t>
      </w:r>
    </w:p>
    <w:p w14:paraId="2884533B" w14:textId="77777777" w:rsidR="00F10161" w:rsidRPr="007F3248" w:rsidRDefault="00F10161" w:rsidP="00F10161">
      <w:pPr>
        <w:pStyle w:val="ListParagraph"/>
        <w:numPr>
          <w:ilvl w:val="0"/>
          <w:numId w:val="2"/>
        </w:numPr>
        <w:ind w:left="720"/>
        <w:rPr>
          <w:rFonts w:eastAsia="MS Mincho" w:cs="Times New Roman"/>
        </w:rPr>
      </w:pPr>
      <w:r w:rsidRPr="007F3248">
        <w:rPr>
          <w:rFonts w:eastAsia="MS Mincho" w:cs="Times New Roman"/>
        </w:rPr>
        <w:t xml:space="preserve">Add 800 </w:t>
      </w:r>
      <w:proofErr w:type="spellStart"/>
      <w:r w:rsidRPr="007F3248">
        <w:rPr>
          <w:rFonts w:eastAsia="MS Mincho" w:cs="Times New Roman"/>
          <w:color w:val="000000"/>
        </w:rPr>
        <w:t>μL</w:t>
      </w:r>
      <w:proofErr w:type="spellEnd"/>
      <w:r w:rsidRPr="007F3248">
        <w:rPr>
          <w:rFonts w:eastAsia="MS Mincho" w:cs="Times New Roman"/>
        </w:rPr>
        <w:t xml:space="preserve"> of </w:t>
      </w:r>
      <w:proofErr w:type="spellStart"/>
      <w:r w:rsidRPr="007F3248">
        <w:rPr>
          <w:rFonts w:eastAsia="MS Mincho" w:cs="Times New Roman"/>
        </w:rPr>
        <w:t>polysome</w:t>
      </w:r>
      <w:proofErr w:type="spellEnd"/>
      <w:r w:rsidRPr="007F3248">
        <w:rPr>
          <w:rFonts w:eastAsia="MS Mincho" w:cs="Times New Roman"/>
        </w:rPr>
        <w:t xml:space="preserve"> lysis buffer to dish</w:t>
      </w:r>
      <w:r w:rsidRPr="007F3248">
        <w:rPr>
          <w:rFonts w:eastAsia="MS Mincho" w:cs="Times New Roman"/>
          <w:color w:val="000000"/>
        </w:rPr>
        <w:t>.</w:t>
      </w:r>
    </w:p>
    <w:p w14:paraId="7779D4F9" w14:textId="77777777" w:rsidR="00F10161" w:rsidRPr="007F3248" w:rsidRDefault="00F10161" w:rsidP="00F10161">
      <w:pPr>
        <w:pStyle w:val="ListParagraph"/>
        <w:numPr>
          <w:ilvl w:val="0"/>
          <w:numId w:val="2"/>
        </w:numPr>
        <w:ind w:left="720"/>
        <w:rPr>
          <w:rFonts w:eastAsia="MS Mincho" w:cs="Times New Roman"/>
        </w:rPr>
      </w:pPr>
      <w:r w:rsidRPr="007F3248">
        <w:rPr>
          <w:rFonts w:eastAsia="MS Mincho" w:cs="Times New Roman"/>
        </w:rPr>
        <w:t>Scrape the cells off the plate with a cell scraper and mix well with the lysis buffer, keeping the cells and the plate cold in ice. Mix the suspension several times with a pipette.</w:t>
      </w:r>
    </w:p>
    <w:p w14:paraId="17EC4CCB" w14:textId="77777777" w:rsidR="00F10161" w:rsidRPr="007F3248" w:rsidRDefault="00F10161" w:rsidP="00F10161">
      <w:pPr>
        <w:pStyle w:val="ListParagraph"/>
        <w:numPr>
          <w:ilvl w:val="0"/>
          <w:numId w:val="2"/>
        </w:numPr>
        <w:ind w:left="720"/>
        <w:rPr>
          <w:rFonts w:eastAsia="MS Mincho" w:cs="Times New Roman"/>
        </w:rPr>
      </w:pPr>
      <w:r w:rsidRPr="007F3248">
        <w:rPr>
          <w:rFonts w:eastAsia="MS Mincho" w:cs="Times New Roman"/>
        </w:rPr>
        <w:t xml:space="preserve">Pass lysate five to ten times through a 23G needle to homogenize. </w:t>
      </w:r>
    </w:p>
    <w:p w14:paraId="5F4AD6CB" w14:textId="77777777" w:rsidR="00F10161" w:rsidRPr="007F3248" w:rsidRDefault="00F10161" w:rsidP="00F10161">
      <w:pPr>
        <w:pStyle w:val="ListParagraph"/>
        <w:numPr>
          <w:ilvl w:val="0"/>
          <w:numId w:val="2"/>
        </w:numPr>
        <w:ind w:left="720"/>
        <w:rPr>
          <w:rFonts w:eastAsia="MS Mincho" w:cs="Times New Roman"/>
        </w:rPr>
      </w:pPr>
      <w:r w:rsidRPr="007F3248">
        <w:rPr>
          <w:rFonts w:eastAsia="MS Mincho" w:cs="Times New Roman"/>
        </w:rPr>
        <w:t>Clarify the lysate: centrifuge at max. speed at 4</w:t>
      </w:r>
      <w:r w:rsidRPr="007F3248">
        <w:rPr>
          <w:rFonts w:eastAsia="MS Mincho" w:cs="Times New Roman"/>
          <w:vertAlign w:val="superscript"/>
        </w:rPr>
        <w:t>o</w:t>
      </w:r>
      <w:r w:rsidRPr="007F3248">
        <w:rPr>
          <w:rFonts w:eastAsia="MS Mincho" w:cs="Times New Roman"/>
        </w:rPr>
        <w:t>C for 10 minutes.</w:t>
      </w:r>
    </w:p>
    <w:p w14:paraId="551F1BC9" w14:textId="77777777" w:rsidR="00F10161" w:rsidRPr="007F3248" w:rsidRDefault="00F10161" w:rsidP="00F10161">
      <w:pPr>
        <w:pStyle w:val="ListParagraph"/>
        <w:numPr>
          <w:ilvl w:val="0"/>
          <w:numId w:val="2"/>
        </w:numPr>
        <w:ind w:left="720"/>
        <w:rPr>
          <w:rFonts w:eastAsia="MS Mincho" w:cs="Times New Roman"/>
        </w:rPr>
      </w:pPr>
      <w:r w:rsidRPr="007F3248">
        <w:rPr>
          <w:rFonts w:eastAsia="MS Mincho" w:cs="Times New Roman"/>
        </w:rPr>
        <w:t>Transfer the supernatant to a new tube.</w:t>
      </w:r>
    </w:p>
    <w:p w14:paraId="2579D965" w14:textId="77777777" w:rsidR="00F10161" w:rsidRPr="007F3248" w:rsidRDefault="00F10161" w:rsidP="00F10161">
      <w:pPr>
        <w:pStyle w:val="ListParagraph"/>
        <w:numPr>
          <w:ilvl w:val="0"/>
          <w:numId w:val="2"/>
        </w:numPr>
        <w:ind w:left="720"/>
        <w:rPr>
          <w:rFonts w:eastAsia="MS Mincho" w:cs="Times New Roman"/>
        </w:rPr>
      </w:pPr>
      <w:r w:rsidRPr="007F3248">
        <w:rPr>
          <w:rFonts w:eastAsia="MS Mincho" w:cs="Times New Roman"/>
        </w:rPr>
        <w:t>Snap freeze the lysate in liquid nitrogen. Store at -80C.</w:t>
      </w:r>
    </w:p>
    <w:p w14:paraId="4E95B655" w14:textId="77777777" w:rsidR="00F10161" w:rsidRPr="007F3248" w:rsidRDefault="00F10161" w:rsidP="00F10161">
      <w:pPr>
        <w:pStyle w:val="ListParagraph"/>
        <w:rPr>
          <w:rFonts w:eastAsia="MS Mincho" w:cs="Times New Roman"/>
        </w:rPr>
      </w:pPr>
    </w:p>
    <w:p w14:paraId="6080AF06" w14:textId="77777777" w:rsidR="00F10161" w:rsidRPr="007F3248" w:rsidRDefault="00F10161" w:rsidP="00F10161">
      <w:pPr>
        <w:rPr>
          <w:rFonts w:eastAsia="MS Mincho" w:cs="Times New Roman"/>
        </w:rPr>
      </w:pPr>
      <w:r w:rsidRPr="007F3248">
        <w:rPr>
          <w:rFonts w:eastAsia="MS Mincho" w:cs="Times New Roman"/>
        </w:rPr>
        <w:t>Sucrose Gradient:</w:t>
      </w:r>
    </w:p>
    <w:p w14:paraId="43C75258" w14:textId="77777777" w:rsidR="00F10161" w:rsidRPr="007F3248" w:rsidRDefault="00F10161" w:rsidP="00F10161">
      <w:pPr>
        <w:pStyle w:val="ListParagraph"/>
        <w:numPr>
          <w:ilvl w:val="0"/>
          <w:numId w:val="5"/>
        </w:numPr>
        <w:rPr>
          <w:rFonts w:eastAsia="MS Mincho" w:cs="Times New Roman"/>
        </w:rPr>
      </w:pPr>
      <w:r w:rsidRPr="007F3248">
        <w:rPr>
          <w:rFonts w:eastAsia="MS Mincho" w:cs="Times New Roman"/>
        </w:rPr>
        <w:t xml:space="preserve">Digest 400 </w:t>
      </w:r>
      <w:proofErr w:type="spellStart"/>
      <w:r w:rsidRPr="007F3248">
        <w:rPr>
          <w:rFonts w:eastAsia="MS Mincho" w:cs="Times New Roman"/>
        </w:rPr>
        <w:t>μL</w:t>
      </w:r>
      <w:proofErr w:type="spellEnd"/>
      <w:r w:rsidRPr="007F3248">
        <w:rPr>
          <w:rFonts w:eastAsia="MS Mincho" w:cs="Times New Roman"/>
        </w:rPr>
        <w:t xml:space="preserve"> lysate by addition of 8 </w:t>
      </w:r>
      <w:proofErr w:type="spellStart"/>
      <w:r w:rsidRPr="007F3248">
        <w:rPr>
          <w:rFonts w:eastAsia="MS Mincho" w:cs="Times New Roman"/>
        </w:rPr>
        <w:t>μL</w:t>
      </w:r>
      <w:proofErr w:type="spellEnd"/>
      <w:r w:rsidRPr="007F3248">
        <w:rPr>
          <w:rFonts w:eastAsia="MS Mincho" w:cs="Times New Roman"/>
        </w:rPr>
        <w:t xml:space="preserve"> </w:t>
      </w:r>
      <w:proofErr w:type="spellStart"/>
      <w:r w:rsidRPr="007F3248">
        <w:rPr>
          <w:rFonts w:eastAsia="MS Mincho" w:cs="Times New Roman"/>
        </w:rPr>
        <w:t>RNAse</w:t>
      </w:r>
      <w:proofErr w:type="spellEnd"/>
      <w:r w:rsidRPr="007F3248">
        <w:rPr>
          <w:rFonts w:eastAsia="MS Mincho" w:cs="Times New Roman"/>
        </w:rPr>
        <w:t xml:space="preserve"> I (100U/</w:t>
      </w:r>
      <w:proofErr w:type="spellStart"/>
      <w:r w:rsidRPr="007F3248">
        <w:rPr>
          <w:rFonts w:eastAsia="MS Mincho" w:cs="Times New Roman"/>
        </w:rPr>
        <w:t>μL</w:t>
      </w:r>
      <w:proofErr w:type="spellEnd"/>
      <w:r w:rsidRPr="007F3248">
        <w:rPr>
          <w:rFonts w:eastAsia="MS Mincho" w:cs="Times New Roman"/>
        </w:rPr>
        <w:t xml:space="preserve">). Let sit for 30 minutes at room temperature with gentle agitation. </w:t>
      </w:r>
    </w:p>
    <w:p w14:paraId="50AED9A7" w14:textId="02920965" w:rsidR="00F10161" w:rsidRPr="007F3248" w:rsidRDefault="00F10161" w:rsidP="00F10161">
      <w:pPr>
        <w:pStyle w:val="ListParagraph"/>
        <w:numPr>
          <w:ilvl w:val="0"/>
          <w:numId w:val="5"/>
        </w:numPr>
        <w:rPr>
          <w:rFonts w:eastAsia="MS Mincho" w:cs="Times New Roman"/>
        </w:rPr>
      </w:pPr>
      <w:r w:rsidRPr="007F3248">
        <w:rPr>
          <w:rFonts w:eastAsia="MS Mincho" w:cs="Times New Roman"/>
        </w:rPr>
        <w:lastRenderedPageBreak/>
        <w:t xml:space="preserve">Prepare solutions of 15% and 50% sucrose in </w:t>
      </w:r>
      <w:proofErr w:type="spellStart"/>
      <w:r w:rsidRPr="007F3248">
        <w:rPr>
          <w:rFonts w:eastAsia="MS Mincho" w:cs="Times New Roman"/>
        </w:rPr>
        <w:t>polysome</w:t>
      </w:r>
      <w:proofErr w:type="spellEnd"/>
      <w:r w:rsidRPr="007F3248">
        <w:rPr>
          <w:rFonts w:eastAsia="MS Mincho" w:cs="Times New Roman"/>
        </w:rPr>
        <w:t xml:space="preserve"> buffer. Add 6 mL 15% to a 15mL ultracentrifuge tube. Carefully layer 6 mL 50% sucrose underneath the 15% layer. Finally, layer 400 </w:t>
      </w:r>
      <w:proofErr w:type="spellStart"/>
      <w:r w:rsidRPr="007F3248">
        <w:rPr>
          <w:rFonts w:eastAsia="MS Mincho" w:cs="Times New Roman"/>
        </w:rPr>
        <w:t>μL</w:t>
      </w:r>
      <w:proofErr w:type="spellEnd"/>
      <w:r w:rsidRPr="007F3248">
        <w:rPr>
          <w:rFonts w:eastAsia="MS Mincho" w:cs="Times New Roman"/>
        </w:rPr>
        <w:t xml:space="preserve"> of digested lysate on top of the 15% sucrose layer.</w:t>
      </w:r>
    </w:p>
    <w:p w14:paraId="5EE0B3C8" w14:textId="77777777" w:rsidR="00F10161" w:rsidRPr="007F3248" w:rsidRDefault="00F10161" w:rsidP="00F10161">
      <w:pPr>
        <w:pStyle w:val="ListParagraph"/>
        <w:numPr>
          <w:ilvl w:val="0"/>
          <w:numId w:val="5"/>
        </w:numPr>
        <w:rPr>
          <w:rFonts w:eastAsia="MS Mincho" w:cs="Times New Roman"/>
        </w:rPr>
      </w:pPr>
      <w:r w:rsidRPr="007F3248">
        <w:rPr>
          <w:rFonts w:eastAsia="MS Mincho" w:cs="Times New Roman"/>
        </w:rPr>
        <w:t>Spin at 4</w:t>
      </w:r>
      <w:r w:rsidRPr="007F3248">
        <w:rPr>
          <w:rFonts w:eastAsia="MS Mincho" w:cs="Times New Roman"/>
          <w:vertAlign w:val="superscript"/>
        </w:rPr>
        <w:t>o</w:t>
      </w:r>
      <w:r w:rsidRPr="007F3248">
        <w:rPr>
          <w:rFonts w:eastAsia="MS Mincho" w:cs="Times New Roman"/>
        </w:rPr>
        <w:t xml:space="preserve">C for 3.5 hours at 37,000 RPM. </w:t>
      </w:r>
    </w:p>
    <w:p w14:paraId="6D5DF0DF" w14:textId="77777777" w:rsidR="00F10161" w:rsidRPr="007F3248" w:rsidRDefault="00F10161" w:rsidP="00F10161">
      <w:pPr>
        <w:pStyle w:val="ListParagraph"/>
        <w:numPr>
          <w:ilvl w:val="0"/>
          <w:numId w:val="5"/>
        </w:numPr>
        <w:rPr>
          <w:rFonts w:eastAsia="MS Mincho" w:cs="Times New Roman"/>
        </w:rPr>
      </w:pPr>
      <w:r w:rsidRPr="007F3248">
        <w:rPr>
          <w:rFonts w:eastAsia="MS Mincho" w:cs="Times New Roman"/>
        </w:rPr>
        <w:t>Using a sucrose gradient fractionator, isolate the 80S ribosomal peak. We usually find this between our 9</w:t>
      </w:r>
      <w:r w:rsidRPr="007F3248">
        <w:rPr>
          <w:rFonts w:eastAsia="MS Mincho" w:cs="Times New Roman"/>
          <w:vertAlign w:val="superscript"/>
        </w:rPr>
        <w:t>th</w:t>
      </w:r>
      <w:r w:rsidRPr="007F3248">
        <w:rPr>
          <w:rFonts w:eastAsia="MS Mincho" w:cs="Times New Roman"/>
        </w:rPr>
        <w:t xml:space="preserve"> and 12</w:t>
      </w:r>
      <w:r w:rsidRPr="007F3248">
        <w:rPr>
          <w:rFonts w:eastAsia="MS Mincho" w:cs="Times New Roman"/>
          <w:vertAlign w:val="superscript"/>
        </w:rPr>
        <w:t>th</w:t>
      </w:r>
      <w:r w:rsidRPr="007F3248">
        <w:rPr>
          <w:rFonts w:eastAsia="MS Mincho" w:cs="Times New Roman"/>
        </w:rPr>
        <w:t xml:space="preserve"> fraction with a flow rate of 3 ml/min and fraction size of ~ 500 </w:t>
      </w:r>
      <w:proofErr w:type="spellStart"/>
      <w:r w:rsidRPr="007F3248">
        <w:rPr>
          <w:rFonts w:eastAsia="MS Mincho" w:cs="Times New Roman"/>
        </w:rPr>
        <w:t>uL</w:t>
      </w:r>
      <w:proofErr w:type="spellEnd"/>
      <w:r w:rsidRPr="007F3248">
        <w:rPr>
          <w:rFonts w:eastAsia="MS Mincho" w:cs="Times New Roman"/>
        </w:rPr>
        <w:t xml:space="preserve">. </w:t>
      </w:r>
    </w:p>
    <w:p w14:paraId="47EE8675" w14:textId="77777777" w:rsidR="00F10161" w:rsidRPr="007F3248" w:rsidRDefault="00F10161" w:rsidP="00F10161">
      <w:pPr>
        <w:ind w:left="360"/>
        <w:rPr>
          <w:rFonts w:eastAsia="MS Mincho" w:cs="Times New Roman"/>
        </w:rPr>
      </w:pPr>
    </w:p>
    <w:p w14:paraId="24A922A1" w14:textId="77777777" w:rsidR="00F10161" w:rsidRPr="007F3248" w:rsidRDefault="00F10161" w:rsidP="00F10161">
      <w:pPr>
        <w:rPr>
          <w:rFonts w:eastAsia="MS Mincho" w:cs="Times New Roman"/>
        </w:rPr>
      </w:pPr>
      <w:r w:rsidRPr="007F3248">
        <w:rPr>
          <w:rFonts w:eastAsia="MS Mincho" w:cs="Times New Roman"/>
        </w:rPr>
        <w:t>Phenol-Chloroform Extraction:</w:t>
      </w:r>
    </w:p>
    <w:p w14:paraId="07A23217" w14:textId="77777777" w:rsidR="00F10161" w:rsidRPr="007F3248" w:rsidRDefault="00F10161" w:rsidP="00F10161">
      <w:pPr>
        <w:pStyle w:val="ListParagraph"/>
        <w:numPr>
          <w:ilvl w:val="0"/>
          <w:numId w:val="6"/>
        </w:numPr>
        <w:rPr>
          <w:rFonts w:eastAsia="MS Mincho" w:cs="Times New Roman"/>
        </w:rPr>
      </w:pPr>
      <w:r w:rsidRPr="007F3248">
        <w:rPr>
          <w:rFonts w:eastAsia="MS Mincho" w:cs="Times New Roman"/>
        </w:rPr>
        <w:t xml:space="preserve">Supplement the fraction containing the 80S subunit with SDS to a concentration of 1%. Heat to </w:t>
      </w:r>
      <w:r w:rsidRPr="007F3248">
        <w:rPr>
          <w:rFonts w:cs="Times New Roman"/>
        </w:rPr>
        <w:t>65</w:t>
      </w:r>
      <w:r w:rsidRPr="007F3248">
        <w:rPr>
          <w:rFonts w:cs="Times New Roman"/>
          <w:vertAlign w:val="superscript"/>
        </w:rPr>
        <w:t>o</w:t>
      </w:r>
      <w:r w:rsidRPr="007F3248">
        <w:rPr>
          <w:rFonts w:cs="Times New Roman"/>
        </w:rPr>
        <w:t>C.</w:t>
      </w:r>
    </w:p>
    <w:p w14:paraId="74684749" w14:textId="77777777" w:rsidR="00F10161" w:rsidRPr="007F3248" w:rsidRDefault="00F10161" w:rsidP="00F10161">
      <w:pPr>
        <w:pStyle w:val="ListParagraph"/>
        <w:numPr>
          <w:ilvl w:val="0"/>
          <w:numId w:val="6"/>
        </w:numPr>
        <w:spacing w:after="200" w:line="276" w:lineRule="auto"/>
        <w:rPr>
          <w:rFonts w:cs="Times New Roman"/>
        </w:rPr>
      </w:pPr>
      <w:r w:rsidRPr="007F3248">
        <w:rPr>
          <w:rFonts w:cs="Times New Roman"/>
        </w:rPr>
        <w:t xml:space="preserve">Add 600 </w:t>
      </w:r>
      <w:proofErr w:type="spellStart"/>
      <w:r w:rsidRPr="007F3248">
        <w:rPr>
          <w:rFonts w:cs="Times New Roman"/>
        </w:rPr>
        <w:t>μl</w:t>
      </w:r>
      <w:proofErr w:type="spellEnd"/>
      <w:r w:rsidRPr="007F3248">
        <w:rPr>
          <w:rFonts w:cs="Times New Roman"/>
        </w:rPr>
        <w:t xml:space="preserve"> (1 volume) of hot acid-phenol and incubate 5 minutes at 65</w:t>
      </w:r>
      <w:r w:rsidRPr="007F3248">
        <w:rPr>
          <w:rFonts w:cs="Times New Roman"/>
          <w:vertAlign w:val="superscript"/>
        </w:rPr>
        <w:t>o</w:t>
      </w:r>
      <w:r w:rsidRPr="007F3248">
        <w:rPr>
          <w:rFonts w:cs="Times New Roman"/>
        </w:rPr>
        <w:t xml:space="preserve">C with frequent </w:t>
      </w:r>
      <w:proofErr w:type="spellStart"/>
      <w:r w:rsidRPr="007F3248">
        <w:rPr>
          <w:rFonts w:cs="Times New Roman"/>
        </w:rPr>
        <w:t>vortexing</w:t>
      </w:r>
      <w:proofErr w:type="spellEnd"/>
      <w:r w:rsidRPr="007F3248">
        <w:rPr>
          <w:rFonts w:cs="Times New Roman"/>
        </w:rPr>
        <w:t xml:space="preserve">. </w:t>
      </w:r>
    </w:p>
    <w:p w14:paraId="5F83BECB" w14:textId="77777777" w:rsidR="00F10161" w:rsidRPr="007F3248" w:rsidRDefault="00F10161" w:rsidP="00F10161">
      <w:pPr>
        <w:pStyle w:val="ListParagraph"/>
        <w:numPr>
          <w:ilvl w:val="0"/>
          <w:numId w:val="6"/>
        </w:numPr>
      </w:pPr>
      <w:r w:rsidRPr="007F3248">
        <w:t xml:space="preserve">To </w:t>
      </w:r>
      <w:proofErr w:type="gramStart"/>
      <w:r w:rsidRPr="007F3248">
        <w:t>a</w:t>
      </w:r>
      <w:proofErr w:type="gramEnd"/>
      <w:r w:rsidRPr="007F3248">
        <w:t xml:space="preserve"> add 200 </w:t>
      </w:r>
      <w:proofErr w:type="spellStart"/>
      <w:r w:rsidRPr="007F3248">
        <w:rPr>
          <w:rFonts w:eastAsia="MS Mincho" w:cs="Times New Roman"/>
          <w:color w:val="000000"/>
        </w:rPr>
        <w:t>μL</w:t>
      </w:r>
      <w:proofErr w:type="spellEnd"/>
      <w:r w:rsidRPr="007F3248">
        <w:rPr>
          <w:rFonts w:eastAsia="MS Mincho" w:cs="Times New Roman"/>
          <w:color w:val="000000"/>
        </w:rPr>
        <w:t xml:space="preserve"> of chloroform. Spin at max. speed for 5 minutes. </w:t>
      </w:r>
    </w:p>
    <w:p w14:paraId="5C3B5493" w14:textId="77777777" w:rsidR="00F10161" w:rsidRPr="007F3248" w:rsidRDefault="00F10161" w:rsidP="00F10161">
      <w:pPr>
        <w:pStyle w:val="ListParagraph"/>
        <w:numPr>
          <w:ilvl w:val="0"/>
          <w:numId w:val="6"/>
        </w:numPr>
      </w:pPr>
      <w:r w:rsidRPr="007F3248">
        <w:rPr>
          <w:rFonts w:eastAsia="MS Mincho" w:cs="Times New Roman"/>
          <w:color w:val="000000"/>
        </w:rPr>
        <w:t xml:space="preserve">Recover the aqueous phase and add 600 </w:t>
      </w:r>
      <w:proofErr w:type="spellStart"/>
      <w:r w:rsidRPr="007F3248">
        <w:rPr>
          <w:rFonts w:eastAsia="MS Mincho" w:cs="Times New Roman"/>
          <w:color w:val="000000"/>
        </w:rPr>
        <w:t>μL</w:t>
      </w:r>
      <w:proofErr w:type="spellEnd"/>
      <w:r w:rsidRPr="007F3248">
        <w:rPr>
          <w:rFonts w:eastAsia="MS Mincho" w:cs="Times New Roman"/>
          <w:color w:val="000000"/>
        </w:rPr>
        <w:t xml:space="preserve"> of acid phenol. Vortex to mix and transfer to a new tube. Add 200 </w:t>
      </w:r>
      <w:proofErr w:type="spellStart"/>
      <w:r w:rsidRPr="007F3248">
        <w:rPr>
          <w:rFonts w:eastAsia="MS Mincho" w:cs="Times New Roman"/>
          <w:color w:val="000000"/>
        </w:rPr>
        <w:t>μL</w:t>
      </w:r>
      <w:proofErr w:type="spellEnd"/>
      <w:r w:rsidRPr="007F3248">
        <w:rPr>
          <w:rFonts w:eastAsia="MS Mincho" w:cs="Times New Roman"/>
          <w:color w:val="000000"/>
        </w:rPr>
        <w:t xml:space="preserve"> of chloroform.  Spin for 5 minutes.</w:t>
      </w:r>
    </w:p>
    <w:p w14:paraId="6B287BA5" w14:textId="77777777" w:rsidR="00F10161" w:rsidRPr="007F3248" w:rsidRDefault="00F10161" w:rsidP="00F10161">
      <w:pPr>
        <w:pStyle w:val="ListParagraph"/>
        <w:numPr>
          <w:ilvl w:val="0"/>
          <w:numId w:val="6"/>
        </w:numPr>
      </w:pPr>
      <w:r w:rsidRPr="007F3248">
        <w:rPr>
          <w:rFonts w:eastAsia="MS Mincho" w:cs="Times New Roman"/>
          <w:color w:val="000000"/>
        </w:rPr>
        <w:t xml:space="preserve">To the aqueous phase add 500 </w:t>
      </w:r>
      <w:proofErr w:type="spellStart"/>
      <w:r w:rsidRPr="007F3248">
        <w:rPr>
          <w:rFonts w:eastAsia="MS Mincho" w:cs="Times New Roman"/>
          <w:color w:val="000000"/>
        </w:rPr>
        <w:t>μL</w:t>
      </w:r>
      <w:proofErr w:type="spellEnd"/>
      <w:r w:rsidRPr="007F3248">
        <w:rPr>
          <w:rFonts w:eastAsia="MS Mincho" w:cs="Times New Roman"/>
          <w:color w:val="000000"/>
        </w:rPr>
        <w:t xml:space="preserve"> of chloroform and mix with a pipette.</w:t>
      </w:r>
    </w:p>
    <w:p w14:paraId="0B1C4688" w14:textId="77777777" w:rsidR="00F10161" w:rsidRPr="007F3248" w:rsidRDefault="00F10161" w:rsidP="00F10161">
      <w:pPr>
        <w:pStyle w:val="ListParagraph"/>
        <w:numPr>
          <w:ilvl w:val="0"/>
          <w:numId w:val="6"/>
        </w:numPr>
      </w:pPr>
      <w:r w:rsidRPr="007F3248">
        <w:rPr>
          <w:rFonts w:eastAsia="MS Mincho" w:cs="Times New Roman"/>
          <w:color w:val="000000"/>
        </w:rPr>
        <w:t xml:space="preserve">Recover the aqueous phase and add 56 </w:t>
      </w:r>
      <w:proofErr w:type="spellStart"/>
      <w:r w:rsidRPr="007F3248">
        <w:rPr>
          <w:rFonts w:eastAsia="MS Mincho" w:cs="Times New Roman"/>
          <w:color w:val="000000"/>
        </w:rPr>
        <w:t>μL</w:t>
      </w:r>
      <w:proofErr w:type="spellEnd"/>
      <w:r w:rsidRPr="007F3248">
        <w:rPr>
          <w:rFonts w:eastAsia="MS Mincho" w:cs="Times New Roman"/>
          <w:color w:val="000000"/>
        </w:rPr>
        <w:t xml:space="preserve"> of 3 M </w:t>
      </w:r>
      <w:proofErr w:type="spellStart"/>
      <w:r w:rsidRPr="007F3248">
        <w:rPr>
          <w:rFonts w:eastAsia="MS Mincho" w:cs="Times New Roman"/>
          <w:color w:val="000000"/>
        </w:rPr>
        <w:t>NaOAc</w:t>
      </w:r>
      <w:proofErr w:type="spellEnd"/>
      <w:r w:rsidRPr="007F3248">
        <w:rPr>
          <w:rFonts w:eastAsia="MS Mincho" w:cs="Times New Roman"/>
          <w:color w:val="000000"/>
        </w:rPr>
        <w:t xml:space="preserve">, 556 </w:t>
      </w:r>
      <w:proofErr w:type="spellStart"/>
      <w:r w:rsidRPr="007F3248">
        <w:rPr>
          <w:rFonts w:eastAsia="MS Mincho" w:cs="Times New Roman"/>
          <w:color w:val="000000"/>
        </w:rPr>
        <w:t>μL</w:t>
      </w:r>
      <w:proofErr w:type="spellEnd"/>
      <w:r w:rsidRPr="007F3248">
        <w:rPr>
          <w:rFonts w:eastAsia="MS Mincho" w:cs="Times New Roman"/>
          <w:color w:val="000000"/>
        </w:rPr>
        <w:t xml:space="preserve"> of isopropanol and 2 </w:t>
      </w:r>
      <w:proofErr w:type="spellStart"/>
      <w:r w:rsidRPr="007F3248">
        <w:rPr>
          <w:rFonts w:eastAsia="MS Mincho" w:cs="Times New Roman"/>
          <w:color w:val="000000"/>
        </w:rPr>
        <w:t>μL</w:t>
      </w:r>
      <w:proofErr w:type="spellEnd"/>
      <w:r w:rsidRPr="007F3248">
        <w:rPr>
          <w:rFonts w:eastAsia="MS Mincho" w:cs="Times New Roman"/>
          <w:color w:val="000000"/>
        </w:rPr>
        <w:t xml:space="preserve"> of </w:t>
      </w:r>
      <w:proofErr w:type="spellStart"/>
      <w:r w:rsidRPr="007F3248">
        <w:rPr>
          <w:rFonts w:eastAsia="MS Mincho" w:cs="Times New Roman"/>
          <w:color w:val="000000"/>
        </w:rPr>
        <w:t>glycoblue</w:t>
      </w:r>
      <w:proofErr w:type="spellEnd"/>
      <w:r w:rsidRPr="007F3248">
        <w:rPr>
          <w:rFonts w:eastAsia="MS Mincho" w:cs="Times New Roman"/>
          <w:color w:val="000000"/>
        </w:rPr>
        <w:t>. Precipitate overnight at -20</w:t>
      </w:r>
      <w:r w:rsidRPr="007F3248">
        <w:rPr>
          <w:rFonts w:cs="Times New Roman"/>
          <w:vertAlign w:val="superscript"/>
        </w:rPr>
        <w:t>o</w:t>
      </w:r>
      <w:r w:rsidRPr="007F3248">
        <w:rPr>
          <w:rFonts w:eastAsia="MS Mincho" w:cs="Times New Roman"/>
          <w:color w:val="000000"/>
        </w:rPr>
        <w:t>C.</w:t>
      </w:r>
    </w:p>
    <w:p w14:paraId="56CA7DF0" w14:textId="77777777" w:rsidR="00F10161" w:rsidRPr="007F3248" w:rsidRDefault="00F10161" w:rsidP="00F10161">
      <w:pPr>
        <w:pStyle w:val="ListParagraph"/>
        <w:numPr>
          <w:ilvl w:val="0"/>
          <w:numId w:val="6"/>
        </w:numPr>
      </w:pPr>
      <w:r w:rsidRPr="007F3248">
        <w:rPr>
          <w:rFonts w:eastAsia="MS Mincho" w:cs="Times New Roman"/>
          <w:color w:val="000000"/>
        </w:rPr>
        <w:t>Spin at max. speed at 4</w:t>
      </w:r>
      <w:r w:rsidRPr="007F3248">
        <w:rPr>
          <w:rFonts w:cs="Times New Roman"/>
          <w:vertAlign w:val="superscript"/>
        </w:rPr>
        <w:t>o</w:t>
      </w:r>
      <w:r w:rsidRPr="007F3248">
        <w:rPr>
          <w:rFonts w:eastAsia="MS Mincho" w:cs="Times New Roman"/>
          <w:color w:val="000000"/>
        </w:rPr>
        <w:t xml:space="preserve">C for 30 minutes. Remove the supernatant and dry the pellet for 5-10 minutes. </w:t>
      </w:r>
      <w:proofErr w:type="spellStart"/>
      <w:r w:rsidRPr="007F3248">
        <w:rPr>
          <w:rFonts w:eastAsia="MS Mincho" w:cs="Times New Roman"/>
          <w:color w:val="000000"/>
        </w:rPr>
        <w:t>Resuspend</w:t>
      </w:r>
      <w:proofErr w:type="spellEnd"/>
      <w:r w:rsidRPr="007F3248">
        <w:rPr>
          <w:rFonts w:eastAsia="MS Mincho" w:cs="Times New Roman"/>
          <w:color w:val="000000"/>
        </w:rPr>
        <w:t xml:space="preserve"> in 5 </w:t>
      </w:r>
      <w:proofErr w:type="spellStart"/>
      <w:r w:rsidRPr="007F3248">
        <w:rPr>
          <w:rFonts w:eastAsia="MS Mincho" w:cs="Times New Roman"/>
          <w:color w:val="000000"/>
        </w:rPr>
        <w:t>μL</w:t>
      </w:r>
      <w:proofErr w:type="spellEnd"/>
      <w:r w:rsidRPr="007F3248">
        <w:rPr>
          <w:rFonts w:eastAsia="MS Mincho" w:cs="Times New Roman"/>
          <w:color w:val="000000"/>
        </w:rPr>
        <w:t xml:space="preserve"> of water.</w:t>
      </w:r>
    </w:p>
    <w:p w14:paraId="314E324F" w14:textId="77777777" w:rsidR="00F10161" w:rsidRPr="007F3248" w:rsidRDefault="00F10161" w:rsidP="00F10161">
      <w:pPr>
        <w:pStyle w:val="ListParagraph"/>
      </w:pPr>
    </w:p>
    <w:p w14:paraId="1FECDD8A" w14:textId="77777777" w:rsidR="00F10161" w:rsidRPr="007F3248" w:rsidRDefault="00F10161" w:rsidP="00F10161">
      <w:pPr>
        <w:rPr>
          <w:rFonts w:eastAsia="MS Mincho" w:cs="Times New Roman"/>
        </w:rPr>
      </w:pPr>
      <w:r w:rsidRPr="007F3248">
        <w:rPr>
          <w:rFonts w:eastAsia="MS Mincho" w:cs="Times New Roman"/>
        </w:rPr>
        <w:t>Size-Selection</w:t>
      </w:r>
    </w:p>
    <w:p w14:paraId="5CFBACA1" w14:textId="77777777" w:rsidR="00F10161" w:rsidRPr="007F3248" w:rsidRDefault="00F10161" w:rsidP="00F10161">
      <w:pPr>
        <w:pStyle w:val="ListParagraph"/>
        <w:numPr>
          <w:ilvl w:val="0"/>
          <w:numId w:val="7"/>
        </w:numPr>
        <w:rPr>
          <w:rFonts w:eastAsia="MS Mincho" w:cs="Times New Roman"/>
          <w:color w:val="000000"/>
        </w:rPr>
      </w:pPr>
      <w:r w:rsidRPr="007F3248">
        <w:t xml:space="preserve">Add 5 </w:t>
      </w:r>
      <w:proofErr w:type="spellStart"/>
      <w:r w:rsidRPr="007F3248">
        <w:rPr>
          <w:rFonts w:eastAsia="MS Mincho" w:cs="Times New Roman"/>
          <w:color w:val="000000"/>
        </w:rPr>
        <w:t>μL</w:t>
      </w:r>
      <w:proofErr w:type="spellEnd"/>
      <w:r w:rsidRPr="007F3248">
        <w:rPr>
          <w:rFonts w:eastAsia="MS Mincho" w:cs="Times New Roman"/>
          <w:color w:val="000000"/>
        </w:rPr>
        <w:t xml:space="preserve"> of 2x denaturing sample buffer to each RNA sample. Prepare a control </w:t>
      </w:r>
      <w:proofErr w:type="spellStart"/>
      <w:r w:rsidRPr="007F3248">
        <w:rPr>
          <w:rFonts w:eastAsia="MS Mincho" w:cs="Times New Roman"/>
          <w:color w:val="000000"/>
        </w:rPr>
        <w:t>oligo</w:t>
      </w:r>
      <w:proofErr w:type="spellEnd"/>
      <w:r w:rsidRPr="007F3248">
        <w:rPr>
          <w:rFonts w:eastAsia="MS Mincho" w:cs="Times New Roman"/>
          <w:color w:val="000000"/>
        </w:rPr>
        <w:t xml:space="preserve"> sample (markers from </w:t>
      </w:r>
      <w:proofErr w:type="spellStart"/>
      <w:r w:rsidRPr="007F3248">
        <w:rPr>
          <w:rFonts w:eastAsia="MS Mincho" w:cs="Times New Roman"/>
          <w:color w:val="000000"/>
        </w:rPr>
        <w:t>Ingolia</w:t>
      </w:r>
      <w:proofErr w:type="spellEnd"/>
      <w:r w:rsidRPr="007F3248">
        <w:rPr>
          <w:rFonts w:eastAsia="MS Mincho" w:cs="Times New Roman"/>
          <w:color w:val="000000"/>
        </w:rPr>
        <w:t xml:space="preserve"> et al).</w:t>
      </w:r>
    </w:p>
    <w:p w14:paraId="3E1A90DA" w14:textId="77777777" w:rsidR="00F10161" w:rsidRPr="007F3248" w:rsidRDefault="00F10161" w:rsidP="00F10161">
      <w:pPr>
        <w:pStyle w:val="ListParagraph"/>
        <w:numPr>
          <w:ilvl w:val="1"/>
          <w:numId w:val="7"/>
        </w:numPr>
      </w:pPr>
      <w:proofErr w:type="spellStart"/>
      <w:r w:rsidRPr="007F3248">
        <w:t>Oligo</w:t>
      </w:r>
      <w:proofErr w:type="spellEnd"/>
      <w:r w:rsidRPr="007F3248">
        <w:t xml:space="preserve"> sample:                </w:t>
      </w:r>
    </w:p>
    <w:p w14:paraId="1C33D869" w14:textId="77777777" w:rsidR="00F10161" w:rsidRPr="007F3248" w:rsidRDefault="00F10161" w:rsidP="00F10161">
      <w:pPr>
        <w:pStyle w:val="ListParagraph"/>
        <w:numPr>
          <w:ilvl w:val="5"/>
          <w:numId w:val="7"/>
        </w:numPr>
      </w:pPr>
      <w:r w:rsidRPr="007F3248">
        <w:t xml:space="preserve">1 </w:t>
      </w:r>
      <w:proofErr w:type="spellStart"/>
      <w:r w:rsidRPr="007F3248">
        <w:rPr>
          <w:rFonts w:eastAsia="MS Mincho" w:cs="Times New Roman"/>
          <w:color w:val="000000"/>
        </w:rPr>
        <w:t>μL</w:t>
      </w:r>
      <w:proofErr w:type="spellEnd"/>
      <w:r w:rsidRPr="007F3248">
        <w:rPr>
          <w:rFonts w:eastAsia="MS Mincho" w:cs="Times New Roman"/>
          <w:color w:val="000000"/>
        </w:rPr>
        <w:t xml:space="preserve"> of 10 </w:t>
      </w:r>
      <w:proofErr w:type="spellStart"/>
      <w:r w:rsidRPr="007F3248">
        <w:rPr>
          <w:rFonts w:eastAsia="MS Mincho" w:cs="Times New Roman"/>
          <w:color w:val="000000"/>
        </w:rPr>
        <w:t>μM</w:t>
      </w:r>
      <w:proofErr w:type="spellEnd"/>
      <w:r w:rsidRPr="007F3248">
        <w:rPr>
          <w:rFonts w:eastAsia="MS Mincho" w:cs="Times New Roman"/>
          <w:color w:val="000000"/>
        </w:rPr>
        <w:t xml:space="preserve"> lower maker </w:t>
      </w:r>
      <w:proofErr w:type="spellStart"/>
      <w:r w:rsidRPr="007F3248">
        <w:rPr>
          <w:rFonts w:eastAsia="MS Mincho" w:cs="Times New Roman"/>
          <w:color w:val="000000"/>
        </w:rPr>
        <w:t>oligo</w:t>
      </w:r>
      <w:proofErr w:type="spellEnd"/>
    </w:p>
    <w:p w14:paraId="0C01E620" w14:textId="77777777" w:rsidR="00F10161" w:rsidRPr="007F3248" w:rsidRDefault="00F10161" w:rsidP="00F10161">
      <w:pPr>
        <w:pStyle w:val="ListParagraph"/>
        <w:numPr>
          <w:ilvl w:val="5"/>
          <w:numId w:val="7"/>
        </w:numPr>
      </w:pPr>
      <w:r w:rsidRPr="007F3248">
        <w:t xml:space="preserve">1 </w:t>
      </w:r>
      <w:proofErr w:type="spellStart"/>
      <w:r w:rsidRPr="007F3248">
        <w:rPr>
          <w:rFonts w:eastAsia="MS Mincho" w:cs="Times New Roman"/>
          <w:color w:val="000000"/>
        </w:rPr>
        <w:t>μL</w:t>
      </w:r>
      <w:proofErr w:type="spellEnd"/>
      <w:r w:rsidRPr="007F3248">
        <w:t xml:space="preserve"> of 10 </w:t>
      </w:r>
      <w:proofErr w:type="spellStart"/>
      <w:r w:rsidRPr="007F3248">
        <w:rPr>
          <w:rFonts w:eastAsia="MS Mincho" w:cs="Times New Roman"/>
          <w:color w:val="000000"/>
        </w:rPr>
        <w:t>μM</w:t>
      </w:r>
      <w:proofErr w:type="spellEnd"/>
      <w:r w:rsidRPr="007F3248">
        <w:rPr>
          <w:rFonts w:eastAsia="MS Mincho" w:cs="Times New Roman"/>
          <w:color w:val="000000"/>
        </w:rPr>
        <w:t xml:space="preserve"> upper marker </w:t>
      </w:r>
      <w:proofErr w:type="spellStart"/>
      <w:r w:rsidRPr="007F3248">
        <w:rPr>
          <w:rFonts w:eastAsia="MS Mincho" w:cs="Times New Roman"/>
          <w:color w:val="000000"/>
        </w:rPr>
        <w:t>oligo</w:t>
      </w:r>
      <w:proofErr w:type="spellEnd"/>
    </w:p>
    <w:p w14:paraId="3FE61305" w14:textId="77777777" w:rsidR="00F10161" w:rsidRPr="007F3248" w:rsidRDefault="00F10161" w:rsidP="00F10161">
      <w:pPr>
        <w:pStyle w:val="ListParagraph"/>
        <w:numPr>
          <w:ilvl w:val="5"/>
          <w:numId w:val="7"/>
        </w:numPr>
      </w:pPr>
      <w:r w:rsidRPr="007F3248">
        <w:rPr>
          <w:rFonts w:eastAsia="MS Mincho" w:cs="Times New Roman"/>
          <w:color w:val="000000"/>
        </w:rPr>
        <w:t xml:space="preserve">8 </w:t>
      </w:r>
      <w:proofErr w:type="spellStart"/>
      <w:r w:rsidRPr="007F3248">
        <w:rPr>
          <w:rFonts w:eastAsia="MS Mincho" w:cs="Times New Roman"/>
          <w:color w:val="000000"/>
        </w:rPr>
        <w:t>μL</w:t>
      </w:r>
      <w:proofErr w:type="spellEnd"/>
      <w:r w:rsidRPr="007F3248">
        <w:rPr>
          <w:rFonts w:eastAsia="MS Mincho" w:cs="Times New Roman"/>
          <w:color w:val="000000"/>
        </w:rPr>
        <w:t xml:space="preserve"> of water</w:t>
      </w:r>
    </w:p>
    <w:p w14:paraId="787485E6" w14:textId="77777777" w:rsidR="00F10161" w:rsidRPr="007F3248" w:rsidRDefault="00F10161" w:rsidP="00F10161">
      <w:pPr>
        <w:pStyle w:val="ListParagraph"/>
        <w:numPr>
          <w:ilvl w:val="5"/>
          <w:numId w:val="7"/>
        </w:numPr>
      </w:pPr>
      <w:r w:rsidRPr="007F3248">
        <w:rPr>
          <w:rFonts w:eastAsia="MS Mincho" w:cs="Times New Roman"/>
          <w:color w:val="000000"/>
        </w:rPr>
        <w:t xml:space="preserve">10 </w:t>
      </w:r>
      <w:proofErr w:type="spellStart"/>
      <w:r w:rsidRPr="007F3248">
        <w:rPr>
          <w:rFonts w:eastAsia="MS Mincho" w:cs="Times New Roman"/>
          <w:color w:val="000000"/>
        </w:rPr>
        <w:t>μL</w:t>
      </w:r>
      <w:proofErr w:type="spellEnd"/>
      <w:r w:rsidRPr="007F3248">
        <w:rPr>
          <w:rFonts w:eastAsia="MS Mincho" w:cs="Times New Roman"/>
          <w:color w:val="000000"/>
        </w:rPr>
        <w:t xml:space="preserve"> of 2x denaturing sample buffer</w:t>
      </w:r>
    </w:p>
    <w:p w14:paraId="2941B5A7" w14:textId="77777777" w:rsidR="00F10161" w:rsidRPr="007F3248" w:rsidRDefault="00F10161" w:rsidP="00F10161">
      <w:pPr>
        <w:pStyle w:val="ListParagraph"/>
        <w:numPr>
          <w:ilvl w:val="0"/>
          <w:numId w:val="7"/>
        </w:numPr>
      </w:pPr>
      <w:r w:rsidRPr="007F3248">
        <w:rPr>
          <w:rFonts w:eastAsia="MS Mincho" w:cs="Times New Roman"/>
          <w:color w:val="000000"/>
        </w:rPr>
        <w:t xml:space="preserve">Denature the samples for 90 </w:t>
      </w:r>
      <w:proofErr w:type="spellStart"/>
      <w:r w:rsidRPr="007F3248">
        <w:rPr>
          <w:rFonts w:eastAsia="MS Mincho" w:cs="Times New Roman"/>
          <w:color w:val="000000"/>
        </w:rPr>
        <w:t>secs</w:t>
      </w:r>
      <w:proofErr w:type="spellEnd"/>
      <w:r w:rsidRPr="007F3248">
        <w:rPr>
          <w:rFonts w:eastAsia="MS Mincho" w:cs="Times New Roman"/>
          <w:color w:val="000000"/>
        </w:rPr>
        <w:t xml:space="preserve"> at 80C.</w:t>
      </w:r>
    </w:p>
    <w:p w14:paraId="58E28D20" w14:textId="77777777" w:rsidR="00F10161" w:rsidRPr="007F3248" w:rsidRDefault="00F10161" w:rsidP="00F10161">
      <w:pPr>
        <w:pStyle w:val="ListParagraph"/>
        <w:numPr>
          <w:ilvl w:val="0"/>
          <w:numId w:val="7"/>
        </w:numPr>
      </w:pPr>
      <w:r w:rsidRPr="007F3248">
        <w:rPr>
          <w:rFonts w:eastAsia="MS Mincho" w:cs="Times New Roman"/>
          <w:color w:val="000000"/>
        </w:rPr>
        <w:t>Pre run a 15% polyacrylamide TBE-urea gel at 200 V for 15 min in TBE.</w:t>
      </w:r>
    </w:p>
    <w:p w14:paraId="064CED14" w14:textId="77777777" w:rsidR="00F10161" w:rsidRPr="007F3248" w:rsidRDefault="00F10161" w:rsidP="00F10161">
      <w:pPr>
        <w:pStyle w:val="ListParagraph"/>
        <w:numPr>
          <w:ilvl w:val="0"/>
          <w:numId w:val="7"/>
        </w:numPr>
      </w:pPr>
      <w:r w:rsidRPr="007F3248">
        <w:rPr>
          <w:rFonts w:eastAsia="MS Mincho" w:cs="Times New Roman"/>
          <w:color w:val="000000"/>
        </w:rPr>
        <w:t xml:space="preserve">Load the samples on a 15% polyacrylamide TBE-urea gel with control </w:t>
      </w:r>
      <w:proofErr w:type="spellStart"/>
      <w:r w:rsidRPr="007F3248">
        <w:rPr>
          <w:rFonts w:eastAsia="MS Mincho" w:cs="Times New Roman"/>
          <w:color w:val="000000"/>
        </w:rPr>
        <w:t>oligo</w:t>
      </w:r>
      <w:proofErr w:type="spellEnd"/>
      <w:r w:rsidRPr="007F3248">
        <w:rPr>
          <w:rFonts w:eastAsia="MS Mincho" w:cs="Times New Roman"/>
          <w:color w:val="000000"/>
        </w:rPr>
        <w:t xml:space="preserve"> sample on either side of the RNA samples.</w:t>
      </w:r>
    </w:p>
    <w:p w14:paraId="502FD3AF" w14:textId="77777777" w:rsidR="00F10161" w:rsidRPr="007F3248" w:rsidRDefault="00F10161" w:rsidP="00F10161">
      <w:pPr>
        <w:pStyle w:val="ListParagraph"/>
        <w:numPr>
          <w:ilvl w:val="0"/>
          <w:numId w:val="7"/>
        </w:numPr>
      </w:pPr>
      <w:r w:rsidRPr="007F3248">
        <w:rPr>
          <w:rFonts w:eastAsia="MS Mincho" w:cs="Times New Roman"/>
          <w:color w:val="000000"/>
        </w:rPr>
        <w:t>Separate by electrophoresis until the dye reaches the bottom of the gel.</w:t>
      </w:r>
    </w:p>
    <w:p w14:paraId="55D8BBFC" w14:textId="77777777" w:rsidR="00F10161" w:rsidRPr="007F3248" w:rsidRDefault="00F10161" w:rsidP="00F10161">
      <w:pPr>
        <w:pStyle w:val="ListParagraph"/>
        <w:numPr>
          <w:ilvl w:val="0"/>
          <w:numId w:val="7"/>
        </w:numPr>
      </w:pPr>
      <w:r w:rsidRPr="007F3248">
        <w:rPr>
          <w:rFonts w:eastAsia="MS Mincho" w:cs="Times New Roman"/>
          <w:color w:val="000000"/>
        </w:rPr>
        <w:t>Stain the gel with SYBR gold in TBE running buffer.</w:t>
      </w:r>
    </w:p>
    <w:p w14:paraId="76B0A376" w14:textId="77777777" w:rsidR="00F10161" w:rsidRPr="007F3248" w:rsidRDefault="00F10161" w:rsidP="00F10161">
      <w:pPr>
        <w:pStyle w:val="ListParagraph"/>
        <w:numPr>
          <w:ilvl w:val="0"/>
          <w:numId w:val="7"/>
        </w:numPr>
      </w:pPr>
      <w:r w:rsidRPr="007F3248">
        <w:rPr>
          <w:rFonts w:eastAsia="MS Mincho" w:cs="Times New Roman"/>
          <w:color w:val="000000"/>
        </w:rPr>
        <w:t xml:space="preserve">Visualize the gel and excise the 26nt to 34nt region demarcated by the marker </w:t>
      </w:r>
      <w:proofErr w:type="spellStart"/>
      <w:r w:rsidRPr="007F3248">
        <w:rPr>
          <w:rFonts w:eastAsia="MS Mincho" w:cs="Times New Roman"/>
          <w:color w:val="000000"/>
        </w:rPr>
        <w:t>oligos</w:t>
      </w:r>
      <w:proofErr w:type="spellEnd"/>
      <w:r w:rsidRPr="007F3248">
        <w:rPr>
          <w:rFonts w:eastAsia="MS Mincho" w:cs="Times New Roman"/>
          <w:color w:val="000000"/>
        </w:rPr>
        <w:t xml:space="preserve"> from each footprint sample. Place each excised gel slice in a clean nonstick </w:t>
      </w:r>
      <w:proofErr w:type="spellStart"/>
      <w:r w:rsidRPr="007F3248">
        <w:rPr>
          <w:rFonts w:eastAsia="MS Mincho" w:cs="Times New Roman"/>
          <w:color w:val="000000"/>
        </w:rPr>
        <w:t>RNase</w:t>
      </w:r>
      <w:proofErr w:type="spellEnd"/>
      <w:r w:rsidRPr="007F3248">
        <w:rPr>
          <w:rFonts w:eastAsia="MS Mincho" w:cs="Times New Roman"/>
          <w:color w:val="000000"/>
        </w:rPr>
        <w:t>-free 0.5 ml microfuge tube.</w:t>
      </w:r>
    </w:p>
    <w:p w14:paraId="717BDBCD" w14:textId="77777777" w:rsidR="00F10161" w:rsidRPr="007F3248" w:rsidRDefault="00F10161" w:rsidP="00F10161">
      <w:pPr>
        <w:pStyle w:val="ListParagraph"/>
        <w:numPr>
          <w:ilvl w:val="0"/>
          <w:numId w:val="7"/>
        </w:numPr>
      </w:pPr>
      <w:r w:rsidRPr="007F3248">
        <w:rPr>
          <w:rFonts w:eastAsia="MS Mincho" w:cs="Times New Roman"/>
          <w:color w:val="000000"/>
        </w:rPr>
        <w:t xml:space="preserve">Extract RNA from the polyacrylamide gel slices. </w:t>
      </w:r>
    </w:p>
    <w:p w14:paraId="37AC4414" w14:textId="77777777" w:rsidR="00F10161" w:rsidRPr="007F3248" w:rsidRDefault="00F10161" w:rsidP="00F10161">
      <w:pPr>
        <w:pStyle w:val="ListParagraph"/>
        <w:numPr>
          <w:ilvl w:val="1"/>
          <w:numId w:val="7"/>
        </w:numPr>
      </w:pPr>
      <w:r w:rsidRPr="007F3248">
        <w:t xml:space="preserve">Following disruption of polyacrylamide gel slices, add 400 </w:t>
      </w:r>
      <w:proofErr w:type="spellStart"/>
      <w:r w:rsidRPr="007F3248">
        <w:rPr>
          <w:rFonts w:eastAsia="MS Mincho" w:cs="Times New Roman"/>
          <w:color w:val="000000"/>
        </w:rPr>
        <w:t>μL</w:t>
      </w:r>
      <w:proofErr w:type="spellEnd"/>
      <w:r w:rsidRPr="007F3248">
        <w:rPr>
          <w:rFonts w:eastAsia="MS Mincho" w:cs="Times New Roman"/>
          <w:color w:val="000000"/>
        </w:rPr>
        <w:t xml:space="preserve"> of RNA gel extraction buffer supplemented with 4 </w:t>
      </w:r>
      <w:proofErr w:type="spellStart"/>
      <w:r w:rsidRPr="007F3248">
        <w:rPr>
          <w:rFonts w:eastAsia="MS Mincho" w:cs="Times New Roman"/>
          <w:color w:val="000000"/>
        </w:rPr>
        <w:t>uL</w:t>
      </w:r>
      <w:proofErr w:type="spellEnd"/>
      <w:r w:rsidRPr="007F3248">
        <w:rPr>
          <w:rFonts w:eastAsia="MS Mincho" w:cs="Times New Roman"/>
          <w:color w:val="000000"/>
        </w:rPr>
        <w:t xml:space="preserve"> </w:t>
      </w:r>
      <w:proofErr w:type="spellStart"/>
      <w:r w:rsidRPr="007F3248">
        <w:rPr>
          <w:rFonts w:eastAsia="MS Mincho" w:cs="Times New Roman"/>
          <w:color w:val="000000"/>
        </w:rPr>
        <w:t>SUPERaseIN</w:t>
      </w:r>
      <w:proofErr w:type="spellEnd"/>
      <w:r w:rsidRPr="007F3248">
        <w:rPr>
          <w:rFonts w:eastAsia="MS Mincho" w:cs="Times New Roman"/>
          <w:color w:val="000000"/>
        </w:rPr>
        <w:t xml:space="preserve"> and leave overnight at 4</w:t>
      </w:r>
      <w:r w:rsidRPr="007F3248">
        <w:rPr>
          <w:rFonts w:cs="Times New Roman"/>
          <w:vertAlign w:val="superscript"/>
        </w:rPr>
        <w:t>o</w:t>
      </w:r>
      <w:r w:rsidRPr="007F3248">
        <w:rPr>
          <w:rFonts w:eastAsia="MS Mincho" w:cs="Times New Roman"/>
          <w:color w:val="000000"/>
        </w:rPr>
        <w:t>C with gentle mixing.</w:t>
      </w:r>
    </w:p>
    <w:p w14:paraId="66BC8FCD" w14:textId="77777777" w:rsidR="00F10161" w:rsidRPr="007F3248" w:rsidRDefault="00F10161" w:rsidP="00F10161">
      <w:pPr>
        <w:pStyle w:val="ListParagraph"/>
        <w:numPr>
          <w:ilvl w:val="1"/>
          <w:numId w:val="7"/>
        </w:numPr>
      </w:pPr>
      <w:r w:rsidRPr="007F3248">
        <w:lastRenderedPageBreak/>
        <w:t xml:space="preserve">Cut the tip off of a 1,000 </w:t>
      </w:r>
      <w:proofErr w:type="spellStart"/>
      <w:r w:rsidRPr="007F3248">
        <w:rPr>
          <w:rFonts w:eastAsia="MS Mincho" w:cs="Times New Roman"/>
          <w:color w:val="000000"/>
        </w:rPr>
        <w:t>μL</w:t>
      </w:r>
      <w:proofErr w:type="spellEnd"/>
      <w:r w:rsidRPr="007F3248">
        <w:rPr>
          <w:rFonts w:eastAsia="MS Mincho" w:cs="Times New Roman"/>
          <w:color w:val="000000"/>
        </w:rPr>
        <w:t xml:space="preserve"> pipette tip and use to transfer all the liquid and gel slurry into a SPIN-X microfuge tube spin filter.</w:t>
      </w:r>
    </w:p>
    <w:p w14:paraId="6AE591D3" w14:textId="77777777" w:rsidR="00F10161" w:rsidRPr="007F3248" w:rsidRDefault="00F10161" w:rsidP="00F10161">
      <w:pPr>
        <w:pStyle w:val="ListParagraph"/>
        <w:numPr>
          <w:ilvl w:val="1"/>
          <w:numId w:val="7"/>
        </w:numPr>
      </w:pPr>
      <w:r w:rsidRPr="007F3248">
        <w:rPr>
          <w:rFonts w:eastAsia="MS Mincho" w:cs="Times New Roman"/>
          <w:color w:val="000000"/>
        </w:rPr>
        <w:t xml:space="preserve">Spin for 2 minutes at full speed. Transfer the </w:t>
      </w:r>
      <w:proofErr w:type="spellStart"/>
      <w:r w:rsidRPr="007F3248">
        <w:rPr>
          <w:rFonts w:eastAsia="MS Mincho" w:cs="Times New Roman"/>
          <w:color w:val="000000"/>
        </w:rPr>
        <w:t>eluate</w:t>
      </w:r>
      <w:proofErr w:type="spellEnd"/>
      <w:r w:rsidRPr="007F3248">
        <w:rPr>
          <w:rFonts w:eastAsia="MS Mincho" w:cs="Times New Roman"/>
          <w:color w:val="000000"/>
        </w:rPr>
        <w:t xml:space="preserve"> to a new non-stick </w:t>
      </w:r>
      <w:proofErr w:type="spellStart"/>
      <w:r w:rsidRPr="007F3248">
        <w:rPr>
          <w:rFonts w:eastAsia="MS Mincho" w:cs="Times New Roman"/>
          <w:color w:val="000000"/>
        </w:rPr>
        <w:t>RNase</w:t>
      </w:r>
      <w:proofErr w:type="spellEnd"/>
      <w:r w:rsidRPr="007F3248">
        <w:rPr>
          <w:rFonts w:eastAsia="MS Mincho" w:cs="Times New Roman"/>
          <w:color w:val="000000"/>
        </w:rPr>
        <w:t>-free tube.</w:t>
      </w:r>
    </w:p>
    <w:p w14:paraId="04182A24" w14:textId="77777777" w:rsidR="00F10161" w:rsidRPr="007F3248" w:rsidRDefault="00F10161" w:rsidP="00F10161">
      <w:pPr>
        <w:pStyle w:val="ListParagraph"/>
        <w:numPr>
          <w:ilvl w:val="0"/>
          <w:numId w:val="7"/>
        </w:numPr>
      </w:pPr>
      <w:r w:rsidRPr="007F3248">
        <w:rPr>
          <w:rFonts w:eastAsia="MS Mincho" w:cs="Times New Roman"/>
          <w:color w:val="000000"/>
        </w:rPr>
        <w:t xml:space="preserve">Precipitate RNA by adding 2 </w:t>
      </w:r>
      <w:proofErr w:type="spellStart"/>
      <w:r w:rsidRPr="007F3248">
        <w:rPr>
          <w:rFonts w:eastAsia="MS Mincho" w:cs="Times New Roman"/>
          <w:color w:val="000000"/>
        </w:rPr>
        <w:t>μL</w:t>
      </w:r>
      <w:proofErr w:type="spellEnd"/>
      <w:r w:rsidRPr="007F3248">
        <w:rPr>
          <w:rFonts w:eastAsia="MS Mincho" w:cs="Times New Roman"/>
          <w:color w:val="000000"/>
        </w:rPr>
        <w:t xml:space="preserve"> of </w:t>
      </w:r>
      <w:proofErr w:type="spellStart"/>
      <w:r w:rsidRPr="007F3248">
        <w:rPr>
          <w:rFonts w:eastAsia="MS Mincho" w:cs="Times New Roman"/>
          <w:color w:val="000000"/>
        </w:rPr>
        <w:t>GlycoBlue</w:t>
      </w:r>
      <w:proofErr w:type="spellEnd"/>
      <w:r w:rsidRPr="007F3248">
        <w:rPr>
          <w:rFonts w:eastAsia="MS Mincho" w:cs="Times New Roman"/>
          <w:color w:val="000000"/>
        </w:rPr>
        <w:t xml:space="preserve">, mixing well, and adding 500 </w:t>
      </w:r>
      <w:proofErr w:type="spellStart"/>
      <w:r w:rsidRPr="007F3248">
        <w:rPr>
          <w:rFonts w:eastAsia="MS Mincho" w:cs="Times New Roman"/>
          <w:color w:val="000000"/>
        </w:rPr>
        <w:t>μL</w:t>
      </w:r>
      <w:proofErr w:type="spellEnd"/>
      <w:r w:rsidRPr="007F3248">
        <w:rPr>
          <w:rFonts w:eastAsia="MS Mincho" w:cs="Times New Roman"/>
          <w:color w:val="000000"/>
        </w:rPr>
        <w:t xml:space="preserve"> of isopropanol. Leave overnight at -20</w:t>
      </w:r>
      <w:r w:rsidRPr="007F3248">
        <w:rPr>
          <w:rFonts w:cs="Times New Roman"/>
          <w:vertAlign w:val="superscript"/>
        </w:rPr>
        <w:t>o</w:t>
      </w:r>
      <w:r w:rsidRPr="007F3248">
        <w:rPr>
          <w:rFonts w:eastAsia="MS Mincho" w:cs="Times New Roman"/>
          <w:color w:val="000000"/>
        </w:rPr>
        <w:t>C.</w:t>
      </w:r>
    </w:p>
    <w:p w14:paraId="2E155C81" w14:textId="77777777" w:rsidR="00F10161" w:rsidRPr="007F3248" w:rsidRDefault="00F10161" w:rsidP="00F10161">
      <w:pPr>
        <w:pStyle w:val="ListParagraph"/>
        <w:numPr>
          <w:ilvl w:val="0"/>
          <w:numId w:val="7"/>
        </w:numPr>
      </w:pPr>
      <w:r w:rsidRPr="007F3248">
        <w:rPr>
          <w:rFonts w:eastAsia="MS Mincho" w:cs="Times New Roman"/>
          <w:color w:val="000000"/>
        </w:rPr>
        <w:t>To recover the RNA, spin at max speed at 4</w:t>
      </w:r>
      <w:r w:rsidRPr="007F3248">
        <w:rPr>
          <w:rFonts w:cs="Times New Roman"/>
          <w:vertAlign w:val="superscript"/>
        </w:rPr>
        <w:t>o</w:t>
      </w:r>
      <w:r w:rsidRPr="007F3248">
        <w:rPr>
          <w:rFonts w:eastAsia="MS Mincho" w:cs="Times New Roman"/>
          <w:color w:val="000000"/>
        </w:rPr>
        <w:t>C for 30 minutes. Remove the supernatant and let the blue pellet air dry for 5-10 min.</w:t>
      </w:r>
    </w:p>
    <w:p w14:paraId="048A87E6" w14:textId="77777777" w:rsidR="00F10161" w:rsidRPr="007F3248" w:rsidRDefault="00F10161" w:rsidP="00F10161">
      <w:pPr>
        <w:pStyle w:val="ListParagraph"/>
        <w:numPr>
          <w:ilvl w:val="0"/>
          <w:numId w:val="7"/>
        </w:numPr>
      </w:pPr>
      <w:proofErr w:type="spellStart"/>
      <w:r w:rsidRPr="007F3248">
        <w:rPr>
          <w:rFonts w:eastAsia="MS Mincho" w:cs="Times New Roman"/>
          <w:color w:val="000000"/>
        </w:rPr>
        <w:t>Resuspend</w:t>
      </w:r>
      <w:proofErr w:type="spellEnd"/>
      <w:r w:rsidRPr="007F3248">
        <w:rPr>
          <w:rFonts w:eastAsia="MS Mincho" w:cs="Times New Roman"/>
          <w:color w:val="000000"/>
        </w:rPr>
        <w:t xml:space="preserve"> in 10 </w:t>
      </w:r>
      <w:proofErr w:type="spellStart"/>
      <w:r w:rsidRPr="007F3248">
        <w:rPr>
          <w:rFonts w:eastAsia="MS Mincho" w:cs="Times New Roman"/>
        </w:rPr>
        <w:t>μL</w:t>
      </w:r>
      <w:proofErr w:type="spellEnd"/>
      <w:r w:rsidRPr="007F3248">
        <w:rPr>
          <w:rFonts w:eastAsia="MS Mincho" w:cs="Times New Roman"/>
        </w:rPr>
        <w:t xml:space="preserve"> of water. </w:t>
      </w:r>
    </w:p>
    <w:p w14:paraId="518C3D86" w14:textId="77777777" w:rsidR="00F10161" w:rsidRPr="007F3248" w:rsidRDefault="00F10161" w:rsidP="00F10161">
      <w:pPr>
        <w:ind w:left="360"/>
      </w:pPr>
    </w:p>
    <w:p w14:paraId="0C2115A6" w14:textId="77777777" w:rsidR="00F10161" w:rsidRPr="007F3248" w:rsidRDefault="00F10161" w:rsidP="00F10161">
      <w:pPr>
        <w:rPr>
          <w:rFonts w:eastAsia="MS Mincho" w:cs="Times New Roman"/>
        </w:rPr>
      </w:pPr>
      <w:proofErr w:type="spellStart"/>
      <w:r w:rsidRPr="007F3248">
        <w:rPr>
          <w:rFonts w:eastAsia="MS Mincho" w:cs="Times New Roman"/>
        </w:rPr>
        <w:t>Dephosphorylation</w:t>
      </w:r>
      <w:proofErr w:type="spellEnd"/>
      <w:r w:rsidRPr="007F3248">
        <w:rPr>
          <w:rFonts w:eastAsia="MS Mincho" w:cs="Times New Roman"/>
        </w:rPr>
        <w:t>:</w:t>
      </w:r>
    </w:p>
    <w:p w14:paraId="6C483E38" w14:textId="77777777" w:rsidR="00F10161" w:rsidRPr="007F3248" w:rsidRDefault="00F10161" w:rsidP="00F10161">
      <w:pPr>
        <w:pStyle w:val="ListParagraph"/>
        <w:numPr>
          <w:ilvl w:val="0"/>
          <w:numId w:val="8"/>
        </w:numPr>
      </w:pPr>
      <w:r w:rsidRPr="007F3248">
        <w:t xml:space="preserve">Add 33 </w:t>
      </w:r>
      <w:proofErr w:type="spellStart"/>
      <w:r w:rsidRPr="007F3248">
        <w:t>μL</w:t>
      </w:r>
      <w:proofErr w:type="spellEnd"/>
      <w:r w:rsidRPr="007F3248">
        <w:t xml:space="preserve"> of </w:t>
      </w:r>
      <w:proofErr w:type="spellStart"/>
      <w:r w:rsidRPr="007F3248">
        <w:t>RNase</w:t>
      </w:r>
      <w:proofErr w:type="spellEnd"/>
      <w:r w:rsidRPr="007F3248">
        <w:t xml:space="preserve">-free water to the samples recovered from the gel (these should already be in 10 </w:t>
      </w:r>
      <w:proofErr w:type="spellStart"/>
      <w:r w:rsidRPr="007F3248">
        <w:t>μL</w:t>
      </w:r>
      <w:proofErr w:type="spellEnd"/>
      <w:r w:rsidRPr="007F3248">
        <w:t xml:space="preserve"> of water).</w:t>
      </w:r>
    </w:p>
    <w:p w14:paraId="2A87DE09" w14:textId="77777777" w:rsidR="00F10161" w:rsidRPr="007F3248" w:rsidRDefault="00F10161" w:rsidP="00F10161">
      <w:pPr>
        <w:pStyle w:val="ListParagraph"/>
        <w:numPr>
          <w:ilvl w:val="0"/>
          <w:numId w:val="8"/>
        </w:numPr>
      </w:pPr>
      <w:r w:rsidRPr="007F3248">
        <w:t>Denature samples for 90 s at 80</w:t>
      </w:r>
      <w:r w:rsidRPr="007F3248">
        <w:rPr>
          <w:rFonts w:cs="Times New Roman"/>
          <w:vertAlign w:val="superscript"/>
        </w:rPr>
        <w:t>o</w:t>
      </w:r>
      <w:r w:rsidRPr="007F3248">
        <w:t>C.</w:t>
      </w:r>
    </w:p>
    <w:p w14:paraId="395DC421" w14:textId="77777777" w:rsidR="00F10161" w:rsidRPr="007F3248" w:rsidRDefault="00F10161" w:rsidP="00F10161">
      <w:pPr>
        <w:pStyle w:val="ListParagraph"/>
        <w:numPr>
          <w:ilvl w:val="0"/>
          <w:numId w:val="8"/>
        </w:numPr>
      </w:pPr>
      <w:r w:rsidRPr="007F3248">
        <w:t>Equilibrate to 37</w:t>
      </w:r>
      <w:r w:rsidRPr="007F3248">
        <w:rPr>
          <w:rFonts w:cs="Times New Roman"/>
          <w:vertAlign w:val="superscript"/>
        </w:rPr>
        <w:t>o</w:t>
      </w:r>
      <w:r w:rsidRPr="007F3248">
        <w:t>C and set up the following reaction:</w:t>
      </w:r>
    </w:p>
    <w:p w14:paraId="5D39FD0E" w14:textId="77777777" w:rsidR="00F10161" w:rsidRPr="007F3248" w:rsidRDefault="00F10161" w:rsidP="00F10161">
      <w:pPr>
        <w:ind w:left="1980"/>
      </w:pPr>
    </w:p>
    <w:p w14:paraId="14ADDE7A" w14:textId="77777777" w:rsidR="00F10161" w:rsidRPr="007F3248" w:rsidRDefault="00F10161" w:rsidP="00F10161">
      <w:pPr>
        <w:ind w:left="1980"/>
      </w:pPr>
      <w:r w:rsidRPr="007F3248">
        <w:t xml:space="preserve">RNA sample </w:t>
      </w:r>
      <w:r w:rsidRPr="007F3248">
        <w:tab/>
      </w:r>
      <w:r w:rsidRPr="007F3248">
        <w:tab/>
      </w:r>
      <w:r w:rsidRPr="007F3248">
        <w:tab/>
      </w:r>
      <w:r w:rsidRPr="007F3248">
        <w:tab/>
        <w:t xml:space="preserve">43 </w:t>
      </w:r>
      <w:proofErr w:type="spellStart"/>
      <w:r w:rsidRPr="007F3248">
        <w:t>μL</w:t>
      </w:r>
      <w:proofErr w:type="spellEnd"/>
    </w:p>
    <w:p w14:paraId="6D3CA05F" w14:textId="77777777" w:rsidR="00F10161" w:rsidRPr="007F3248" w:rsidRDefault="00F10161" w:rsidP="00F10161">
      <w:pPr>
        <w:ind w:left="1980"/>
      </w:pPr>
      <w:r w:rsidRPr="007F3248">
        <w:t>T4 PNK buffer (10x)</w:t>
      </w:r>
      <w:r w:rsidRPr="007F3248">
        <w:tab/>
      </w:r>
      <w:r w:rsidRPr="007F3248">
        <w:tab/>
      </w:r>
      <w:r w:rsidRPr="007F3248">
        <w:tab/>
        <w:t xml:space="preserve">5 </w:t>
      </w:r>
      <w:proofErr w:type="spellStart"/>
      <w:r w:rsidRPr="007F3248">
        <w:t>μL</w:t>
      </w:r>
      <w:proofErr w:type="spellEnd"/>
    </w:p>
    <w:p w14:paraId="49E1433D" w14:textId="77777777" w:rsidR="00F10161" w:rsidRPr="007F3248" w:rsidRDefault="00F10161" w:rsidP="00F10161">
      <w:pPr>
        <w:ind w:left="1980"/>
      </w:pPr>
      <w:proofErr w:type="spellStart"/>
      <w:r w:rsidRPr="007F3248">
        <w:t>SUPERase</w:t>
      </w:r>
      <w:proofErr w:type="spellEnd"/>
      <w:r w:rsidRPr="007F3248">
        <w:t>-In (20 U/</w:t>
      </w:r>
      <w:proofErr w:type="spellStart"/>
      <w:r w:rsidRPr="007F3248">
        <w:t>ul</w:t>
      </w:r>
      <w:proofErr w:type="spellEnd"/>
      <w:r w:rsidRPr="007F3248">
        <w:t>)</w:t>
      </w:r>
      <w:r w:rsidRPr="007F3248">
        <w:tab/>
      </w:r>
      <w:r w:rsidRPr="007F3248">
        <w:tab/>
        <w:t xml:space="preserve">1 </w:t>
      </w:r>
      <w:proofErr w:type="spellStart"/>
      <w:r w:rsidRPr="007F3248">
        <w:t>μL</w:t>
      </w:r>
      <w:proofErr w:type="spellEnd"/>
    </w:p>
    <w:p w14:paraId="61DD5632" w14:textId="77777777" w:rsidR="00F10161" w:rsidRPr="007F3248" w:rsidRDefault="00F10161" w:rsidP="00F10161">
      <w:pPr>
        <w:ind w:left="1980"/>
      </w:pPr>
      <w:r w:rsidRPr="007F3248">
        <w:t>T4 PNK (10 U/</w:t>
      </w:r>
      <w:proofErr w:type="spellStart"/>
      <w:r w:rsidRPr="007F3248">
        <w:t>ul</w:t>
      </w:r>
      <w:proofErr w:type="spellEnd"/>
      <w:r w:rsidRPr="007F3248">
        <w:t>)</w:t>
      </w:r>
      <w:r w:rsidRPr="007F3248">
        <w:tab/>
      </w:r>
      <w:r w:rsidRPr="007F3248">
        <w:tab/>
      </w:r>
      <w:r w:rsidRPr="007F3248">
        <w:tab/>
        <w:t xml:space="preserve">1 </w:t>
      </w:r>
      <w:proofErr w:type="spellStart"/>
      <w:r w:rsidRPr="007F3248">
        <w:t>μL</w:t>
      </w:r>
      <w:proofErr w:type="spellEnd"/>
    </w:p>
    <w:p w14:paraId="0340B09B" w14:textId="77777777" w:rsidR="00F10161" w:rsidRPr="007F3248" w:rsidRDefault="00F10161" w:rsidP="00F10161">
      <w:pPr>
        <w:ind w:left="1980"/>
      </w:pPr>
    </w:p>
    <w:p w14:paraId="63C3E81F" w14:textId="77777777" w:rsidR="00F10161" w:rsidRPr="007F3248" w:rsidRDefault="00F10161" w:rsidP="00F10161">
      <w:pPr>
        <w:pStyle w:val="ListParagraph"/>
        <w:numPr>
          <w:ilvl w:val="0"/>
          <w:numId w:val="8"/>
        </w:numPr>
      </w:pPr>
      <w:r w:rsidRPr="007F3248">
        <w:t xml:space="preserve">Incubate for 1 </w:t>
      </w:r>
      <w:proofErr w:type="spellStart"/>
      <w:r w:rsidRPr="007F3248">
        <w:t>hr</w:t>
      </w:r>
      <w:proofErr w:type="spellEnd"/>
      <w:r w:rsidRPr="007F3248">
        <w:t xml:space="preserve"> at 37</w:t>
      </w:r>
      <w:r w:rsidRPr="007F3248">
        <w:rPr>
          <w:rFonts w:cs="Times New Roman"/>
          <w:vertAlign w:val="superscript"/>
        </w:rPr>
        <w:t>o</w:t>
      </w:r>
      <w:r w:rsidRPr="007F3248">
        <w:rPr>
          <w:rFonts w:cs="Times New Roman"/>
        </w:rPr>
        <w:t>C</w:t>
      </w:r>
    </w:p>
    <w:p w14:paraId="6DACE7D8" w14:textId="77777777" w:rsidR="00F10161" w:rsidRPr="007F3248" w:rsidRDefault="00F10161" w:rsidP="00F10161">
      <w:pPr>
        <w:pStyle w:val="ListParagraph"/>
        <w:numPr>
          <w:ilvl w:val="0"/>
          <w:numId w:val="8"/>
        </w:numPr>
      </w:pPr>
      <w:r w:rsidRPr="007F3248">
        <w:t>Heat inactivate enzyme for 10 min at 70</w:t>
      </w:r>
      <w:r w:rsidRPr="007F3248">
        <w:rPr>
          <w:rFonts w:cs="Times New Roman"/>
          <w:vertAlign w:val="superscript"/>
        </w:rPr>
        <w:t>o</w:t>
      </w:r>
      <w:r w:rsidRPr="007F3248">
        <w:t>C.</w:t>
      </w:r>
    </w:p>
    <w:p w14:paraId="1D47409B" w14:textId="77777777" w:rsidR="00F10161" w:rsidRPr="007F3248" w:rsidRDefault="00F10161" w:rsidP="00F10161">
      <w:pPr>
        <w:pStyle w:val="ListParagraph"/>
        <w:numPr>
          <w:ilvl w:val="0"/>
          <w:numId w:val="8"/>
        </w:numPr>
      </w:pPr>
      <w:r w:rsidRPr="007F3248">
        <w:t xml:space="preserve">Precipitate RNA by adding 39 </w:t>
      </w:r>
      <w:proofErr w:type="spellStart"/>
      <w:r w:rsidRPr="007F3248">
        <w:t>μL</w:t>
      </w:r>
      <w:proofErr w:type="spellEnd"/>
      <w:r w:rsidRPr="007F3248">
        <w:t xml:space="preserve"> water, 1 </w:t>
      </w:r>
      <w:proofErr w:type="spellStart"/>
      <w:r w:rsidRPr="007F3248">
        <w:t>μL</w:t>
      </w:r>
      <w:proofErr w:type="spellEnd"/>
      <w:r w:rsidRPr="007F3248">
        <w:t xml:space="preserve"> </w:t>
      </w:r>
      <w:proofErr w:type="spellStart"/>
      <w:r w:rsidRPr="007F3248">
        <w:t>glycoblue</w:t>
      </w:r>
      <w:proofErr w:type="spellEnd"/>
      <w:r w:rsidRPr="007F3248">
        <w:t xml:space="preserve">, 10 </w:t>
      </w:r>
      <w:proofErr w:type="spellStart"/>
      <w:r w:rsidRPr="007F3248">
        <w:t>μL</w:t>
      </w:r>
      <w:proofErr w:type="spellEnd"/>
      <w:r w:rsidRPr="007F3248">
        <w:t xml:space="preserve"> 3 M </w:t>
      </w:r>
      <w:proofErr w:type="spellStart"/>
      <w:r w:rsidRPr="007F3248">
        <w:t>NaOAc</w:t>
      </w:r>
      <w:proofErr w:type="spellEnd"/>
      <w:r w:rsidRPr="007F3248">
        <w:t xml:space="preserve">, mix, transfer to a non-stick tube and add 150 </w:t>
      </w:r>
      <w:proofErr w:type="spellStart"/>
      <w:r w:rsidRPr="007F3248">
        <w:t>μL</w:t>
      </w:r>
      <w:proofErr w:type="spellEnd"/>
      <w:r w:rsidRPr="007F3248">
        <w:t xml:space="preserve"> of isopropanol.</w:t>
      </w:r>
    </w:p>
    <w:p w14:paraId="51864CF4" w14:textId="77777777" w:rsidR="00F10161" w:rsidRPr="007F3248" w:rsidRDefault="00F10161" w:rsidP="00F10161">
      <w:pPr>
        <w:pStyle w:val="ListParagraph"/>
        <w:numPr>
          <w:ilvl w:val="0"/>
          <w:numId w:val="8"/>
        </w:numPr>
      </w:pPr>
      <w:r w:rsidRPr="007F3248">
        <w:t>Precipitate overnight at -80</w:t>
      </w:r>
      <w:r w:rsidRPr="007F3248">
        <w:rPr>
          <w:rFonts w:cs="Times New Roman"/>
          <w:vertAlign w:val="superscript"/>
        </w:rPr>
        <w:t>o</w:t>
      </w:r>
      <w:r w:rsidRPr="007F3248">
        <w:t>C or on dry ice.</w:t>
      </w:r>
    </w:p>
    <w:p w14:paraId="284313E5" w14:textId="77777777" w:rsidR="00F10161" w:rsidRPr="007F3248" w:rsidRDefault="00F10161" w:rsidP="00F10161">
      <w:pPr>
        <w:pStyle w:val="ListParagraph"/>
        <w:numPr>
          <w:ilvl w:val="0"/>
          <w:numId w:val="8"/>
        </w:numPr>
      </w:pPr>
      <w:proofErr w:type="spellStart"/>
      <w:r w:rsidRPr="007F3248">
        <w:t>Resuspend</w:t>
      </w:r>
      <w:proofErr w:type="spellEnd"/>
      <w:r w:rsidRPr="007F3248">
        <w:t xml:space="preserve"> in 6.5 </w:t>
      </w:r>
      <w:proofErr w:type="spellStart"/>
      <w:r w:rsidRPr="007F3248">
        <w:t>μL</w:t>
      </w:r>
      <w:proofErr w:type="spellEnd"/>
      <w:r w:rsidRPr="007F3248">
        <w:t xml:space="preserve"> of </w:t>
      </w:r>
      <w:proofErr w:type="spellStart"/>
      <w:r w:rsidRPr="007F3248">
        <w:t>RNase</w:t>
      </w:r>
      <w:proofErr w:type="spellEnd"/>
      <w:r w:rsidRPr="007F3248">
        <w:t>-free water.</w:t>
      </w:r>
    </w:p>
    <w:p w14:paraId="305EF735" w14:textId="77777777" w:rsidR="00F10161" w:rsidRPr="007F3248" w:rsidRDefault="00F10161" w:rsidP="00F10161">
      <w:pPr>
        <w:rPr>
          <w:rFonts w:eastAsia="MS Mincho" w:cs="Times New Roman"/>
        </w:rPr>
      </w:pPr>
    </w:p>
    <w:p w14:paraId="463E7CE0" w14:textId="77777777" w:rsidR="00F10161" w:rsidRPr="007F3248" w:rsidRDefault="00F10161" w:rsidP="00F10161">
      <w:pPr>
        <w:rPr>
          <w:rFonts w:eastAsia="MS Mincho" w:cs="Times New Roman"/>
        </w:rPr>
      </w:pPr>
      <w:r w:rsidRPr="007F3248">
        <w:rPr>
          <w:rFonts w:eastAsia="MS Mincho" w:cs="Times New Roman"/>
        </w:rPr>
        <w:t>Poly-A Tailing</w:t>
      </w:r>
      <w:r w:rsidRPr="007F3248">
        <w:rPr>
          <w:rStyle w:val="FootnoteReference"/>
          <w:rFonts w:eastAsia="MS Mincho" w:cs="Times New Roman"/>
        </w:rPr>
        <w:footnoteReference w:id="2"/>
      </w:r>
      <w:r w:rsidRPr="007F3248">
        <w:rPr>
          <w:rFonts w:eastAsia="MS Mincho" w:cs="Times New Roman"/>
        </w:rPr>
        <w:t xml:space="preserve">: </w:t>
      </w:r>
    </w:p>
    <w:p w14:paraId="6649884C" w14:textId="77777777" w:rsidR="00F10161" w:rsidRPr="007F3248" w:rsidRDefault="00F10161" w:rsidP="00F10161">
      <w:pPr>
        <w:pStyle w:val="ListParagraph"/>
        <w:numPr>
          <w:ilvl w:val="0"/>
          <w:numId w:val="9"/>
        </w:numPr>
        <w:rPr>
          <w:rFonts w:eastAsia="MS Mincho" w:cs="Times New Roman"/>
        </w:rPr>
      </w:pPr>
      <w:r w:rsidRPr="007F3248">
        <w:rPr>
          <w:rFonts w:eastAsia="MS Mincho" w:cs="Times New Roman"/>
        </w:rPr>
        <w:t xml:space="preserve">Determine concentration of input. We recommend the use of a </w:t>
      </w:r>
      <w:proofErr w:type="spellStart"/>
      <w:r w:rsidRPr="007F3248">
        <w:rPr>
          <w:rFonts w:eastAsia="MS Mincho" w:cs="Times New Roman"/>
        </w:rPr>
        <w:t>BioAnalyzer</w:t>
      </w:r>
      <w:proofErr w:type="spellEnd"/>
      <w:r w:rsidRPr="007F3248">
        <w:rPr>
          <w:rFonts w:eastAsia="MS Mincho" w:cs="Times New Roman"/>
        </w:rPr>
        <w:t xml:space="preserve"> </w:t>
      </w:r>
      <w:proofErr w:type="spellStart"/>
      <w:r w:rsidRPr="007F3248">
        <w:rPr>
          <w:rFonts w:eastAsia="MS Mincho" w:cs="Times New Roman"/>
        </w:rPr>
        <w:t>smRNA</w:t>
      </w:r>
      <w:proofErr w:type="spellEnd"/>
      <w:r w:rsidRPr="007F3248">
        <w:rPr>
          <w:rFonts w:eastAsia="MS Mincho" w:cs="Times New Roman"/>
        </w:rPr>
        <w:t xml:space="preserve"> chip.</w:t>
      </w:r>
    </w:p>
    <w:p w14:paraId="2DFEAD2B" w14:textId="77777777" w:rsidR="00F10161" w:rsidRPr="007F3248" w:rsidRDefault="00F10161" w:rsidP="00F10161">
      <w:pPr>
        <w:pStyle w:val="ListParagraph"/>
        <w:numPr>
          <w:ilvl w:val="0"/>
          <w:numId w:val="9"/>
        </w:numPr>
        <w:rPr>
          <w:rFonts w:eastAsia="MS Mincho" w:cs="Times New Roman"/>
        </w:rPr>
      </w:pPr>
      <w:r w:rsidRPr="007F3248">
        <w:rPr>
          <w:rFonts w:eastAsia="MS Mincho" w:cs="Times New Roman"/>
        </w:rPr>
        <w:t xml:space="preserve">Thaw samples and reagents for </w:t>
      </w:r>
      <w:proofErr w:type="spellStart"/>
      <w:r w:rsidRPr="007F3248">
        <w:rPr>
          <w:rFonts w:eastAsia="MS Mincho" w:cs="Times New Roman"/>
        </w:rPr>
        <w:t>Polyadenylation</w:t>
      </w:r>
      <w:proofErr w:type="spellEnd"/>
      <w:r w:rsidRPr="007F3248">
        <w:rPr>
          <w:rFonts w:eastAsia="MS Mincho" w:cs="Times New Roman"/>
        </w:rPr>
        <w:t xml:space="preserve"> and Reverse Transcription. Keep all reagents on ice. </w:t>
      </w:r>
    </w:p>
    <w:p w14:paraId="1E461122" w14:textId="77777777" w:rsidR="00F10161" w:rsidRPr="007F3248" w:rsidRDefault="00F10161" w:rsidP="00F10161">
      <w:pPr>
        <w:pStyle w:val="ListParagraph"/>
        <w:numPr>
          <w:ilvl w:val="0"/>
          <w:numId w:val="9"/>
        </w:numPr>
        <w:rPr>
          <w:rFonts w:eastAsia="MS Mincho" w:cs="Times New Roman"/>
        </w:rPr>
      </w:pPr>
      <w:r w:rsidRPr="007F3248">
        <w:rPr>
          <w:rFonts w:eastAsia="MS Mincho" w:cs="Times New Roman"/>
        </w:rPr>
        <w:t xml:space="preserve">Pre-cool </w:t>
      </w:r>
      <w:proofErr w:type="spellStart"/>
      <w:r w:rsidRPr="007F3248">
        <w:rPr>
          <w:rFonts w:eastAsia="MS Mincho" w:cs="Times New Roman"/>
        </w:rPr>
        <w:t>thermocycler</w:t>
      </w:r>
      <w:proofErr w:type="spellEnd"/>
      <w:r w:rsidRPr="007F3248">
        <w:rPr>
          <w:rFonts w:eastAsia="MS Mincho" w:cs="Times New Roman"/>
        </w:rPr>
        <w:t xml:space="preserve"> to 16</w:t>
      </w:r>
      <w:r w:rsidRPr="007F3248">
        <w:rPr>
          <w:rFonts w:cs="Times New Roman"/>
          <w:vertAlign w:val="superscript"/>
        </w:rPr>
        <w:t>o</w:t>
      </w:r>
      <w:r w:rsidRPr="007F3248">
        <w:rPr>
          <w:rFonts w:cs="Times New Roman"/>
        </w:rPr>
        <w:t>C.</w:t>
      </w:r>
    </w:p>
    <w:p w14:paraId="010BF5E9" w14:textId="77777777" w:rsidR="00F10161" w:rsidRPr="007F3248" w:rsidRDefault="00F10161" w:rsidP="00F10161">
      <w:pPr>
        <w:pStyle w:val="ListParagraph"/>
        <w:numPr>
          <w:ilvl w:val="0"/>
          <w:numId w:val="9"/>
        </w:numPr>
        <w:rPr>
          <w:rFonts w:eastAsia="MS Mincho" w:cs="Times New Roman"/>
        </w:rPr>
      </w:pPr>
      <w:r w:rsidRPr="007F3248">
        <w:rPr>
          <w:rFonts w:cs="Times New Roman"/>
        </w:rPr>
        <w:t>Bring RNA to a volume of 5uL, diluted in water if necessary (keep cool).</w:t>
      </w:r>
    </w:p>
    <w:p w14:paraId="42E593BB" w14:textId="77777777" w:rsidR="00F10161" w:rsidRPr="007F3248" w:rsidRDefault="00F10161" w:rsidP="00F10161">
      <w:pPr>
        <w:pStyle w:val="ListParagraph"/>
        <w:numPr>
          <w:ilvl w:val="0"/>
          <w:numId w:val="9"/>
        </w:numPr>
        <w:rPr>
          <w:rFonts w:eastAsia="MS Mincho" w:cs="Times New Roman"/>
        </w:rPr>
      </w:pPr>
      <w:r w:rsidRPr="007F3248">
        <w:rPr>
          <w:rFonts w:cs="Times New Roman"/>
        </w:rPr>
        <w:t>Prepare Poly(A) Polymerase/</w:t>
      </w:r>
      <w:proofErr w:type="spellStart"/>
      <w:r w:rsidRPr="007F3248">
        <w:rPr>
          <w:rFonts w:cs="Times New Roman"/>
        </w:rPr>
        <w:t>RNase</w:t>
      </w:r>
      <w:proofErr w:type="spellEnd"/>
      <w:r w:rsidRPr="007F3248">
        <w:rPr>
          <w:rFonts w:cs="Times New Roman"/>
        </w:rPr>
        <w:t xml:space="preserve"> Inhibitor for all reactions, plus 10%. Each reaction requires 0.25μL Poly(A) Polymerase and 0.25 </w:t>
      </w:r>
      <w:proofErr w:type="spellStart"/>
      <w:r w:rsidRPr="007F3248">
        <w:rPr>
          <w:rFonts w:cs="Times New Roman"/>
        </w:rPr>
        <w:t>μL</w:t>
      </w:r>
      <w:proofErr w:type="spellEnd"/>
      <w:r w:rsidRPr="007F3248">
        <w:rPr>
          <w:rFonts w:cs="Times New Roman"/>
        </w:rPr>
        <w:t xml:space="preserve"> </w:t>
      </w:r>
      <w:proofErr w:type="spellStart"/>
      <w:r w:rsidRPr="007F3248">
        <w:rPr>
          <w:rFonts w:cs="Times New Roman"/>
        </w:rPr>
        <w:t>RNase</w:t>
      </w:r>
      <w:proofErr w:type="spellEnd"/>
      <w:r w:rsidRPr="007F3248">
        <w:rPr>
          <w:rFonts w:cs="Times New Roman"/>
        </w:rPr>
        <w:t xml:space="preserve"> Inhibitor. Keep cold! Prepare a minimum of 4 reactions due to the viscosity of the material and small amounts pipetted.  </w:t>
      </w:r>
    </w:p>
    <w:p w14:paraId="7C614D97" w14:textId="77777777" w:rsidR="00F10161" w:rsidRPr="007F3248" w:rsidRDefault="00F10161" w:rsidP="00F10161">
      <w:pPr>
        <w:pStyle w:val="ListParagraph"/>
        <w:numPr>
          <w:ilvl w:val="0"/>
          <w:numId w:val="9"/>
        </w:numPr>
        <w:rPr>
          <w:rFonts w:eastAsia="MS Mincho" w:cs="Times New Roman"/>
        </w:rPr>
      </w:pPr>
      <w:r w:rsidRPr="007F3248">
        <w:rPr>
          <w:rFonts w:eastAsia="MS Mincho" w:cs="Times New Roman"/>
        </w:rPr>
        <w:lastRenderedPageBreak/>
        <w:t xml:space="preserve">Prepare enough </w:t>
      </w:r>
      <w:proofErr w:type="spellStart"/>
      <w:r w:rsidRPr="007F3248">
        <w:rPr>
          <w:rFonts w:eastAsia="MS Mincho" w:cs="Times New Roman"/>
        </w:rPr>
        <w:t>Polyadenylation</w:t>
      </w:r>
      <w:proofErr w:type="spellEnd"/>
      <w:r w:rsidRPr="007F3248">
        <w:rPr>
          <w:rFonts w:eastAsia="MS Mincho" w:cs="Times New Roman"/>
        </w:rPr>
        <w:t xml:space="preserve"> Master Mix for all reactions plus 10%. Each reaction requires:</w:t>
      </w:r>
    </w:p>
    <w:p w14:paraId="3BEA8B4C" w14:textId="77777777" w:rsidR="00F10161" w:rsidRPr="007F3248" w:rsidRDefault="00F10161" w:rsidP="00F10161">
      <w:pPr>
        <w:pStyle w:val="ListParagraph"/>
        <w:rPr>
          <w:rFonts w:eastAsia="MS Mincho" w:cs="Times New Roman"/>
        </w:rPr>
      </w:pPr>
    </w:p>
    <w:p w14:paraId="2FEEBCC0" w14:textId="77777777" w:rsidR="00F10161" w:rsidRPr="007F3248" w:rsidRDefault="00F10161" w:rsidP="00F10161">
      <w:pPr>
        <w:ind w:left="1440" w:firstLine="720"/>
        <w:rPr>
          <w:rFonts w:eastAsia="MS Mincho" w:cs="Times New Roman"/>
        </w:rPr>
      </w:pPr>
      <w:r w:rsidRPr="007F3248">
        <w:rPr>
          <w:rFonts w:eastAsia="MS Mincho" w:cs="Times New Roman"/>
        </w:rPr>
        <w:t xml:space="preserve"> Poly(A) Polymerase/ </w:t>
      </w:r>
      <w:proofErr w:type="spellStart"/>
      <w:r w:rsidRPr="007F3248">
        <w:rPr>
          <w:rFonts w:eastAsia="MS Mincho" w:cs="Times New Roman"/>
        </w:rPr>
        <w:t>RNase</w:t>
      </w:r>
      <w:proofErr w:type="spellEnd"/>
      <w:r w:rsidRPr="007F3248">
        <w:rPr>
          <w:rFonts w:eastAsia="MS Mincho" w:cs="Times New Roman"/>
        </w:rPr>
        <w:t xml:space="preserve"> </w:t>
      </w:r>
      <w:proofErr w:type="spellStart"/>
      <w:r w:rsidRPr="007F3248">
        <w:rPr>
          <w:rFonts w:eastAsia="MS Mincho" w:cs="Times New Roman"/>
        </w:rPr>
        <w:t>Inihbitor</w:t>
      </w:r>
      <w:proofErr w:type="spellEnd"/>
      <w:r w:rsidRPr="007F3248">
        <w:rPr>
          <w:rFonts w:eastAsia="MS Mincho" w:cs="Times New Roman"/>
        </w:rPr>
        <w:t xml:space="preserve"> Mix        0.5μL </w:t>
      </w:r>
    </w:p>
    <w:p w14:paraId="74CBD8EE" w14:textId="77777777" w:rsidR="00F10161" w:rsidRPr="007F3248" w:rsidRDefault="00F10161" w:rsidP="00F10161">
      <w:pPr>
        <w:ind w:left="1440" w:firstLine="720"/>
        <w:rPr>
          <w:rFonts w:eastAsia="MS Mincho" w:cs="Times New Roman"/>
        </w:rPr>
      </w:pPr>
      <w:r w:rsidRPr="007F3248">
        <w:rPr>
          <w:rFonts w:eastAsia="MS Mincho" w:cs="Times New Roman"/>
        </w:rPr>
        <w:t xml:space="preserve"> </w:t>
      </w:r>
      <w:proofErr w:type="spellStart"/>
      <w:r w:rsidRPr="007F3248">
        <w:rPr>
          <w:rFonts w:eastAsia="MS Mincho" w:cs="Times New Roman"/>
        </w:rPr>
        <w:t>smRNA</w:t>
      </w:r>
      <w:proofErr w:type="spellEnd"/>
      <w:r w:rsidRPr="007F3248">
        <w:rPr>
          <w:rFonts w:eastAsia="MS Mincho" w:cs="Times New Roman"/>
        </w:rPr>
        <w:t xml:space="preserve"> Mix 1</w:t>
      </w:r>
      <w:r w:rsidRPr="007F3248">
        <w:rPr>
          <w:rFonts w:eastAsia="MS Mincho" w:cs="Times New Roman"/>
        </w:rPr>
        <w:tab/>
      </w:r>
      <w:r w:rsidRPr="007F3248">
        <w:rPr>
          <w:rFonts w:eastAsia="MS Mincho" w:cs="Times New Roman"/>
        </w:rPr>
        <w:tab/>
        <w:t xml:space="preserve">                              2.5 </w:t>
      </w:r>
      <w:proofErr w:type="spellStart"/>
      <w:r w:rsidRPr="007F3248">
        <w:rPr>
          <w:rFonts w:eastAsia="MS Mincho" w:cs="Times New Roman"/>
        </w:rPr>
        <w:t>uL</w:t>
      </w:r>
      <w:proofErr w:type="spellEnd"/>
    </w:p>
    <w:p w14:paraId="4B4E11BB" w14:textId="77777777" w:rsidR="00F10161" w:rsidRPr="007F3248" w:rsidRDefault="00F10161" w:rsidP="00F10161">
      <w:pPr>
        <w:ind w:left="720" w:firstLine="720"/>
        <w:rPr>
          <w:rFonts w:eastAsia="MS Mincho" w:cs="Times New Roman"/>
        </w:rPr>
      </w:pPr>
    </w:p>
    <w:p w14:paraId="0D0B02BC" w14:textId="77777777" w:rsidR="00F10161" w:rsidRPr="007F3248" w:rsidRDefault="00F10161" w:rsidP="00F10161">
      <w:pPr>
        <w:pStyle w:val="ListParagraph"/>
        <w:numPr>
          <w:ilvl w:val="0"/>
          <w:numId w:val="9"/>
        </w:numPr>
        <w:rPr>
          <w:rFonts w:eastAsia="MS Mincho" w:cs="Times New Roman"/>
        </w:rPr>
      </w:pPr>
      <w:r w:rsidRPr="007F3248">
        <w:rPr>
          <w:rFonts w:eastAsia="MS Mincho" w:cs="Times New Roman"/>
        </w:rPr>
        <w:t xml:space="preserve">Add 3 </w:t>
      </w:r>
      <w:proofErr w:type="spellStart"/>
      <w:r w:rsidRPr="007F3248">
        <w:rPr>
          <w:rFonts w:eastAsia="MS Mincho" w:cs="Times New Roman"/>
        </w:rPr>
        <w:t>μL</w:t>
      </w:r>
      <w:proofErr w:type="spellEnd"/>
      <w:r w:rsidRPr="007F3248">
        <w:rPr>
          <w:rFonts w:eastAsia="MS Mincho" w:cs="Times New Roman"/>
        </w:rPr>
        <w:t xml:space="preserve"> (4uL if additional ATP was added for high concentration samples) of the </w:t>
      </w:r>
      <w:r w:rsidRPr="007F3248">
        <w:rPr>
          <w:rFonts w:eastAsia="MS Mincho" w:cs="Times New Roman"/>
          <w:u w:val="single"/>
        </w:rPr>
        <w:t>ice cold</w:t>
      </w:r>
      <w:r w:rsidRPr="007F3248">
        <w:rPr>
          <w:rFonts w:eastAsia="MS Mincho" w:cs="Times New Roman"/>
        </w:rPr>
        <w:t xml:space="preserve"> </w:t>
      </w:r>
      <w:proofErr w:type="spellStart"/>
      <w:r w:rsidRPr="007F3248">
        <w:t>Polyandeylation</w:t>
      </w:r>
      <w:proofErr w:type="spellEnd"/>
      <w:r w:rsidRPr="007F3248">
        <w:t xml:space="preserve"> Master Mix to each chilled RNA sample. Mix by pipetting up and down 5 times. </w:t>
      </w:r>
    </w:p>
    <w:p w14:paraId="7A74AAEE" w14:textId="77777777" w:rsidR="00F10161" w:rsidRPr="007F3248" w:rsidRDefault="00F10161" w:rsidP="00F10161">
      <w:pPr>
        <w:pStyle w:val="ListParagraph"/>
        <w:numPr>
          <w:ilvl w:val="0"/>
          <w:numId w:val="9"/>
        </w:numPr>
        <w:rPr>
          <w:rFonts w:eastAsia="MS Mincho" w:cs="Times New Roman"/>
        </w:rPr>
      </w:pPr>
      <w:r w:rsidRPr="007F3248">
        <w:rPr>
          <w:rFonts w:eastAsia="MS Mincho" w:cs="Times New Roman"/>
        </w:rPr>
        <w:t xml:space="preserve">Incubate reaction for 5 minutes in </w:t>
      </w:r>
      <w:proofErr w:type="spellStart"/>
      <w:r w:rsidRPr="007F3248">
        <w:rPr>
          <w:rFonts w:eastAsia="MS Mincho" w:cs="Times New Roman"/>
        </w:rPr>
        <w:t>thermocycler</w:t>
      </w:r>
      <w:proofErr w:type="spellEnd"/>
      <w:r w:rsidRPr="007F3248">
        <w:rPr>
          <w:rFonts w:eastAsia="MS Mincho" w:cs="Times New Roman"/>
        </w:rPr>
        <w:t xml:space="preserve"> pre-cooled to 16</w:t>
      </w:r>
      <w:r w:rsidRPr="007F3248">
        <w:rPr>
          <w:rFonts w:cs="Times New Roman"/>
          <w:vertAlign w:val="superscript"/>
        </w:rPr>
        <w:t xml:space="preserve"> </w:t>
      </w:r>
      <w:proofErr w:type="spellStart"/>
      <w:r w:rsidRPr="007F3248">
        <w:rPr>
          <w:rFonts w:cs="Times New Roman"/>
          <w:vertAlign w:val="superscript"/>
        </w:rPr>
        <w:t>o</w:t>
      </w:r>
      <w:r w:rsidRPr="007F3248">
        <w:rPr>
          <w:rFonts w:cs="Times New Roman"/>
        </w:rPr>
        <w:t>C.</w:t>
      </w:r>
      <w:proofErr w:type="spellEnd"/>
      <w:r w:rsidRPr="007F3248">
        <w:rPr>
          <w:rFonts w:cs="Times New Roman"/>
        </w:rPr>
        <w:t xml:space="preserve"> Immediately transfer to ice and proceed to the next step within 5 minutes. </w:t>
      </w:r>
    </w:p>
    <w:p w14:paraId="68CE54FC" w14:textId="77777777" w:rsidR="00F10161" w:rsidRPr="007F3248" w:rsidRDefault="00F10161" w:rsidP="00F10161">
      <w:pPr>
        <w:pStyle w:val="ListParagraph"/>
        <w:rPr>
          <w:rFonts w:eastAsia="MS Mincho" w:cs="Times New Roman"/>
        </w:rPr>
      </w:pPr>
    </w:p>
    <w:p w14:paraId="4E9F305F" w14:textId="77777777" w:rsidR="00F10161" w:rsidRPr="007F3248" w:rsidRDefault="00F10161" w:rsidP="00F10161">
      <w:pPr>
        <w:rPr>
          <w:rFonts w:eastAsia="MS Mincho" w:cs="Times New Roman"/>
        </w:rPr>
      </w:pPr>
      <w:r w:rsidRPr="007F3248">
        <w:rPr>
          <w:rFonts w:eastAsia="MS Mincho" w:cs="Times New Roman"/>
        </w:rPr>
        <w:t>Reverse Transcription and Template Switching</w:t>
      </w:r>
    </w:p>
    <w:p w14:paraId="4C0F8AC5" w14:textId="77777777" w:rsidR="00F10161" w:rsidRPr="007F3248" w:rsidRDefault="00F10161" w:rsidP="00F10161">
      <w:pPr>
        <w:pStyle w:val="ListParagraph"/>
        <w:numPr>
          <w:ilvl w:val="0"/>
          <w:numId w:val="10"/>
        </w:numPr>
        <w:rPr>
          <w:rFonts w:eastAsia="MS Mincho" w:cs="Times New Roman"/>
        </w:rPr>
      </w:pPr>
      <w:r w:rsidRPr="007F3248">
        <w:rPr>
          <w:rFonts w:eastAsia="MS Mincho" w:cs="Times New Roman"/>
        </w:rPr>
        <w:t xml:space="preserve">Pre-heat </w:t>
      </w:r>
      <w:proofErr w:type="spellStart"/>
      <w:r w:rsidRPr="007F3248">
        <w:rPr>
          <w:rFonts w:eastAsia="MS Mincho" w:cs="Times New Roman"/>
        </w:rPr>
        <w:t>thermocycler</w:t>
      </w:r>
      <w:proofErr w:type="spellEnd"/>
      <w:r w:rsidRPr="007F3248">
        <w:rPr>
          <w:rFonts w:eastAsia="MS Mincho" w:cs="Times New Roman"/>
        </w:rPr>
        <w:t xml:space="preserve"> to 72</w:t>
      </w:r>
      <w:r w:rsidRPr="007F3248">
        <w:rPr>
          <w:rFonts w:cs="Times New Roman"/>
          <w:vertAlign w:val="superscript"/>
        </w:rPr>
        <w:t xml:space="preserve"> </w:t>
      </w:r>
      <w:proofErr w:type="spellStart"/>
      <w:r w:rsidRPr="007F3248">
        <w:rPr>
          <w:rFonts w:cs="Times New Roman"/>
          <w:vertAlign w:val="superscript"/>
        </w:rPr>
        <w:t>o</w:t>
      </w:r>
      <w:r w:rsidRPr="007F3248">
        <w:rPr>
          <w:rFonts w:cs="Times New Roman"/>
        </w:rPr>
        <w:t>C.</w:t>
      </w:r>
      <w:proofErr w:type="spellEnd"/>
    </w:p>
    <w:p w14:paraId="0B4B94BE" w14:textId="77777777" w:rsidR="00F10161" w:rsidRPr="007F3248" w:rsidRDefault="00F10161" w:rsidP="00F10161">
      <w:pPr>
        <w:pStyle w:val="ListParagraph"/>
        <w:numPr>
          <w:ilvl w:val="0"/>
          <w:numId w:val="10"/>
        </w:numPr>
        <w:rPr>
          <w:rFonts w:eastAsia="MS Mincho" w:cs="Times New Roman"/>
        </w:rPr>
      </w:pPr>
      <w:r w:rsidRPr="007F3248">
        <w:rPr>
          <w:rFonts w:cs="Times New Roman"/>
        </w:rPr>
        <w:t>After allowing the previous reaction to cool to 4</w:t>
      </w:r>
      <w:r w:rsidRPr="007F3248">
        <w:rPr>
          <w:rFonts w:cs="Times New Roman"/>
          <w:vertAlign w:val="superscript"/>
        </w:rPr>
        <w:t>o</w:t>
      </w:r>
      <w:r w:rsidRPr="007F3248">
        <w:rPr>
          <w:rFonts w:cs="Times New Roman"/>
        </w:rPr>
        <w:t xml:space="preserve">C for 1 minute, add 1 </w:t>
      </w:r>
      <w:proofErr w:type="spellStart"/>
      <w:r w:rsidRPr="007F3248">
        <w:rPr>
          <w:rFonts w:cs="Times New Roman"/>
        </w:rPr>
        <w:t>μL</w:t>
      </w:r>
      <w:proofErr w:type="spellEnd"/>
      <w:r w:rsidRPr="007F3248">
        <w:rPr>
          <w:rFonts w:cs="Times New Roman"/>
        </w:rPr>
        <w:t xml:space="preserve"> </w:t>
      </w:r>
      <w:proofErr w:type="spellStart"/>
      <w:r w:rsidRPr="007F3248">
        <w:rPr>
          <w:rFonts w:cs="Times New Roman"/>
        </w:rPr>
        <w:t>smRNA</w:t>
      </w:r>
      <w:proofErr w:type="spellEnd"/>
      <w:r w:rsidRPr="007F3248">
        <w:rPr>
          <w:rFonts w:cs="Times New Roman"/>
        </w:rPr>
        <w:t xml:space="preserve"> SMART primer to each tube. Mix by pipetting up and down 5 times while the tubes remain on ice.</w:t>
      </w:r>
    </w:p>
    <w:p w14:paraId="6D95E316" w14:textId="77777777" w:rsidR="00F10161" w:rsidRPr="007F3248" w:rsidRDefault="00F10161" w:rsidP="00F10161">
      <w:pPr>
        <w:pStyle w:val="ListParagraph"/>
        <w:numPr>
          <w:ilvl w:val="0"/>
          <w:numId w:val="10"/>
        </w:numPr>
        <w:rPr>
          <w:rFonts w:eastAsia="MS Mincho" w:cs="Times New Roman"/>
        </w:rPr>
      </w:pPr>
      <w:r w:rsidRPr="007F3248">
        <w:rPr>
          <w:rFonts w:cs="Times New Roman"/>
        </w:rPr>
        <w:t>Incubate for 3 minutes at 72</w:t>
      </w:r>
      <w:r w:rsidRPr="007F3248">
        <w:rPr>
          <w:rFonts w:cs="Times New Roman"/>
          <w:vertAlign w:val="superscript"/>
        </w:rPr>
        <w:t xml:space="preserve"> </w:t>
      </w:r>
      <w:proofErr w:type="spellStart"/>
      <w:r w:rsidRPr="007F3248">
        <w:rPr>
          <w:rFonts w:cs="Times New Roman"/>
          <w:vertAlign w:val="superscript"/>
        </w:rPr>
        <w:t>o</w:t>
      </w:r>
      <w:r w:rsidRPr="007F3248">
        <w:rPr>
          <w:rFonts w:cs="Times New Roman"/>
        </w:rPr>
        <w:t>C</w:t>
      </w:r>
      <w:proofErr w:type="spellEnd"/>
      <w:r w:rsidRPr="007F3248">
        <w:rPr>
          <w:rFonts w:cs="Times New Roman"/>
        </w:rPr>
        <w:t>, then immediately transfer to ice and let cool to 4</w:t>
      </w:r>
      <w:r w:rsidRPr="007F3248">
        <w:rPr>
          <w:rFonts w:cs="Times New Roman"/>
          <w:vertAlign w:val="superscript"/>
        </w:rPr>
        <w:t xml:space="preserve"> </w:t>
      </w:r>
      <w:proofErr w:type="spellStart"/>
      <w:r w:rsidRPr="007F3248">
        <w:rPr>
          <w:rFonts w:cs="Times New Roman"/>
          <w:vertAlign w:val="superscript"/>
        </w:rPr>
        <w:t>o</w:t>
      </w:r>
      <w:r w:rsidRPr="007F3248">
        <w:rPr>
          <w:rFonts w:cs="Times New Roman"/>
        </w:rPr>
        <w:t>C</w:t>
      </w:r>
      <w:proofErr w:type="spellEnd"/>
      <w:r w:rsidRPr="007F3248">
        <w:rPr>
          <w:rFonts w:cs="Times New Roman"/>
        </w:rPr>
        <w:t xml:space="preserve"> for 2 minutes. </w:t>
      </w:r>
    </w:p>
    <w:p w14:paraId="2A35A753" w14:textId="77777777" w:rsidR="00F10161" w:rsidRPr="007F3248" w:rsidRDefault="00F10161" w:rsidP="00F10161">
      <w:pPr>
        <w:pStyle w:val="ListParagraph"/>
        <w:numPr>
          <w:ilvl w:val="0"/>
          <w:numId w:val="10"/>
        </w:numPr>
        <w:rPr>
          <w:rFonts w:eastAsia="MS Mincho" w:cs="Times New Roman"/>
        </w:rPr>
      </w:pPr>
      <w:r w:rsidRPr="007F3248">
        <w:rPr>
          <w:rFonts w:cs="Times New Roman"/>
        </w:rPr>
        <w:t>During the previous incubation step, prepare enough Reverse Transcription Master Mix for all reactions plus 10%. Each reaction should contain:</w:t>
      </w:r>
    </w:p>
    <w:p w14:paraId="6760D705" w14:textId="77777777" w:rsidR="00F10161" w:rsidRPr="007F3248" w:rsidRDefault="00F10161" w:rsidP="00F10161">
      <w:pPr>
        <w:pStyle w:val="ListParagraph"/>
        <w:rPr>
          <w:rFonts w:cs="Times New Roman"/>
        </w:rPr>
      </w:pPr>
    </w:p>
    <w:p w14:paraId="0925B9AE" w14:textId="77777777" w:rsidR="00F10161" w:rsidRPr="007F3248" w:rsidRDefault="00F10161" w:rsidP="00F10161">
      <w:pPr>
        <w:pStyle w:val="ListParagraph"/>
        <w:ind w:left="2160"/>
        <w:rPr>
          <w:rFonts w:cs="Times New Roman"/>
        </w:rPr>
      </w:pPr>
      <w:r w:rsidRPr="007F3248">
        <w:rPr>
          <w:rFonts w:cs="Times New Roman"/>
        </w:rPr>
        <w:t xml:space="preserve"> </w:t>
      </w:r>
      <w:proofErr w:type="spellStart"/>
      <w:r w:rsidRPr="007F3248">
        <w:rPr>
          <w:rFonts w:cs="Times New Roman"/>
        </w:rPr>
        <w:t>smRNA</w:t>
      </w:r>
      <w:proofErr w:type="spellEnd"/>
      <w:r w:rsidRPr="007F3248">
        <w:rPr>
          <w:rFonts w:cs="Times New Roman"/>
        </w:rPr>
        <w:t xml:space="preserve"> Mix 2 </w:t>
      </w:r>
      <w:proofErr w:type="gramStart"/>
      <w:r w:rsidRPr="007F3248">
        <w:rPr>
          <w:rFonts w:cs="Times New Roman"/>
        </w:rPr>
        <w:tab/>
        <w:t xml:space="preserve">  6</w:t>
      </w:r>
      <w:proofErr w:type="gramEnd"/>
      <w:r w:rsidRPr="007F3248">
        <w:rPr>
          <w:rFonts w:cs="Times New Roman"/>
        </w:rPr>
        <w:t>.5uL</w:t>
      </w:r>
    </w:p>
    <w:p w14:paraId="0750FA0B" w14:textId="77777777" w:rsidR="00F10161" w:rsidRPr="007F3248" w:rsidRDefault="00F10161" w:rsidP="00F10161">
      <w:pPr>
        <w:pStyle w:val="ListParagraph"/>
        <w:ind w:left="2160"/>
        <w:rPr>
          <w:rFonts w:cs="Times New Roman"/>
        </w:rPr>
      </w:pPr>
      <w:r w:rsidRPr="007F3248">
        <w:rPr>
          <w:rFonts w:cs="Times New Roman"/>
        </w:rPr>
        <w:t xml:space="preserve"> </w:t>
      </w:r>
      <w:proofErr w:type="spellStart"/>
      <w:r w:rsidRPr="007F3248">
        <w:rPr>
          <w:rFonts w:cs="Times New Roman"/>
        </w:rPr>
        <w:t>RNase</w:t>
      </w:r>
      <w:proofErr w:type="spellEnd"/>
      <w:r w:rsidRPr="007F3248">
        <w:rPr>
          <w:rFonts w:cs="Times New Roman"/>
        </w:rPr>
        <w:t xml:space="preserve"> Inhibitor </w:t>
      </w:r>
      <w:r w:rsidRPr="007F3248">
        <w:rPr>
          <w:rFonts w:cs="Times New Roman"/>
        </w:rPr>
        <w:tab/>
        <w:t xml:space="preserve">    0.5uL</w:t>
      </w:r>
    </w:p>
    <w:p w14:paraId="48952374" w14:textId="77777777" w:rsidR="00F10161" w:rsidRPr="007F3248" w:rsidRDefault="00F10161" w:rsidP="00F10161">
      <w:pPr>
        <w:pStyle w:val="ListParagraph"/>
        <w:ind w:left="2160"/>
        <w:rPr>
          <w:rFonts w:cs="Times New Roman"/>
        </w:rPr>
      </w:pPr>
      <w:r w:rsidRPr="007F3248">
        <w:rPr>
          <w:rFonts w:cs="Times New Roman"/>
        </w:rPr>
        <w:t xml:space="preserve"> </w:t>
      </w:r>
      <w:proofErr w:type="spellStart"/>
      <w:r w:rsidRPr="007F3248">
        <w:rPr>
          <w:rFonts w:cs="Times New Roman"/>
        </w:rPr>
        <w:t>PrimeScript</w:t>
      </w:r>
      <w:proofErr w:type="spellEnd"/>
      <w:r w:rsidRPr="007F3248">
        <w:rPr>
          <w:rFonts w:cs="Times New Roman"/>
        </w:rPr>
        <w:t xml:space="preserve"> RT               2μL </w:t>
      </w:r>
    </w:p>
    <w:p w14:paraId="1C7E0078" w14:textId="77777777" w:rsidR="00F10161" w:rsidRPr="007F3248" w:rsidRDefault="00F10161" w:rsidP="00F10161">
      <w:pPr>
        <w:pStyle w:val="ListParagraph"/>
        <w:rPr>
          <w:rFonts w:eastAsia="MS Mincho" w:cs="Times New Roman"/>
        </w:rPr>
      </w:pPr>
    </w:p>
    <w:p w14:paraId="28E4C194" w14:textId="77777777" w:rsidR="00F10161" w:rsidRPr="007F3248" w:rsidRDefault="00F10161" w:rsidP="00F10161">
      <w:pPr>
        <w:pStyle w:val="ListParagraph"/>
        <w:numPr>
          <w:ilvl w:val="0"/>
          <w:numId w:val="10"/>
        </w:numPr>
        <w:rPr>
          <w:rFonts w:eastAsia="MS Mincho" w:cs="Times New Roman"/>
        </w:rPr>
      </w:pPr>
      <w:r w:rsidRPr="007F3248">
        <w:rPr>
          <w:rFonts w:cs="Times New Roman"/>
        </w:rPr>
        <w:t xml:space="preserve">Add 9 </w:t>
      </w:r>
      <w:proofErr w:type="spellStart"/>
      <w:r w:rsidRPr="007F3248">
        <w:rPr>
          <w:rFonts w:cs="Times New Roman"/>
        </w:rPr>
        <w:t>μL</w:t>
      </w:r>
      <w:proofErr w:type="spellEnd"/>
      <w:r w:rsidRPr="007F3248">
        <w:rPr>
          <w:rFonts w:cs="Times New Roman"/>
        </w:rPr>
        <w:t xml:space="preserve"> of Reverse Transcription Master Mix to each sample on ice, raising to a total volume of 20 </w:t>
      </w:r>
      <w:proofErr w:type="spellStart"/>
      <w:r w:rsidRPr="007F3248">
        <w:rPr>
          <w:rFonts w:cs="Times New Roman"/>
        </w:rPr>
        <w:t>uL</w:t>
      </w:r>
      <w:proofErr w:type="spellEnd"/>
      <w:r w:rsidRPr="007F3248">
        <w:rPr>
          <w:rFonts w:cs="Times New Roman"/>
        </w:rPr>
        <w:t xml:space="preserve">. </w:t>
      </w:r>
    </w:p>
    <w:p w14:paraId="6AE31744" w14:textId="77777777" w:rsidR="00F10161" w:rsidRPr="007F3248" w:rsidRDefault="00F10161" w:rsidP="00F10161">
      <w:pPr>
        <w:pStyle w:val="ListParagraph"/>
        <w:numPr>
          <w:ilvl w:val="0"/>
          <w:numId w:val="10"/>
        </w:numPr>
        <w:rPr>
          <w:rFonts w:eastAsia="MS Mincho" w:cs="Times New Roman"/>
        </w:rPr>
      </w:pPr>
      <w:r w:rsidRPr="007F3248">
        <w:rPr>
          <w:rFonts w:eastAsia="MS Mincho" w:cs="Times New Roman"/>
        </w:rPr>
        <w:t xml:space="preserve">Mix by pipetting up and down 5 times. </w:t>
      </w:r>
    </w:p>
    <w:p w14:paraId="25007701" w14:textId="77777777" w:rsidR="00F10161" w:rsidRPr="007F3248" w:rsidRDefault="00F10161" w:rsidP="00F10161">
      <w:pPr>
        <w:pStyle w:val="ListParagraph"/>
        <w:numPr>
          <w:ilvl w:val="0"/>
          <w:numId w:val="10"/>
        </w:numPr>
        <w:rPr>
          <w:rFonts w:eastAsia="MS Mincho" w:cs="Times New Roman"/>
        </w:rPr>
      </w:pPr>
      <w:r w:rsidRPr="007F3248">
        <w:rPr>
          <w:rFonts w:eastAsia="MS Mincho" w:cs="Times New Roman"/>
        </w:rPr>
        <w:t xml:space="preserve">Place tubes in a </w:t>
      </w:r>
      <w:proofErr w:type="spellStart"/>
      <w:r w:rsidRPr="007F3248">
        <w:rPr>
          <w:rFonts w:eastAsia="MS Mincho" w:cs="Times New Roman"/>
        </w:rPr>
        <w:t>thermocycler</w:t>
      </w:r>
      <w:proofErr w:type="spellEnd"/>
      <w:r w:rsidRPr="007F3248">
        <w:rPr>
          <w:rFonts w:eastAsia="MS Mincho" w:cs="Times New Roman"/>
        </w:rPr>
        <w:t xml:space="preserve"> pre-heated to 42</w:t>
      </w:r>
      <w:r w:rsidRPr="007F3248">
        <w:rPr>
          <w:rFonts w:cs="Times New Roman"/>
          <w:vertAlign w:val="superscript"/>
        </w:rPr>
        <w:t xml:space="preserve"> </w:t>
      </w:r>
      <w:proofErr w:type="spellStart"/>
      <w:r w:rsidRPr="007F3248">
        <w:rPr>
          <w:rFonts w:cs="Times New Roman"/>
          <w:vertAlign w:val="superscript"/>
        </w:rPr>
        <w:t>o</w:t>
      </w:r>
      <w:r w:rsidRPr="007F3248">
        <w:rPr>
          <w:rFonts w:cs="Times New Roman"/>
        </w:rPr>
        <w:t>C.</w:t>
      </w:r>
      <w:proofErr w:type="spellEnd"/>
      <w:r w:rsidRPr="007F3248">
        <w:rPr>
          <w:rFonts w:cs="Times New Roman"/>
        </w:rPr>
        <w:t xml:space="preserve"> Run the following program. </w:t>
      </w:r>
    </w:p>
    <w:p w14:paraId="1DE2190A" w14:textId="77777777" w:rsidR="00F10161" w:rsidRPr="007F3248" w:rsidRDefault="00F10161" w:rsidP="00F10161">
      <w:pPr>
        <w:pStyle w:val="ListParagraph"/>
        <w:ind w:left="1440"/>
        <w:rPr>
          <w:rFonts w:eastAsia="MS Mincho" w:cs="Times New Roman"/>
        </w:rPr>
      </w:pPr>
      <w:r w:rsidRPr="007F3248">
        <w:rPr>
          <w:rFonts w:cs="Times New Roman"/>
        </w:rPr>
        <w:t>42</w:t>
      </w:r>
      <w:r w:rsidRPr="007F3248">
        <w:rPr>
          <w:rFonts w:cs="Times New Roman"/>
          <w:vertAlign w:val="superscript"/>
        </w:rPr>
        <w:t xml:space="preserve"> </w:t>
      </w:r>
      <w:proofErr w:type="spellStart"/>
      <w:r w:rsidRPr="007F3248">
        <w:rPr>
          <w:rFonts w:cs="Times New Roman"/>
          <w:vertAlign w:val="superscript"/>
        </w:rPr>
        <w:t>o</w:t>
      </w:r>
      <w:r w:rsidRPr="007F3248">
        <w:rPr>
          <w:rFonts w:cs="Times New Roman"/>
        </w:rPr>
        <w:t>C</w:t>
      </w:r>
      <w:proofErr w:type="spellEnd"/>
      <w:r w:rsidRPr="007F3248">
        <w:rPr>
          <w:rFonts w:cs="Times New Roman"/>
        </w:rPr>
        <w:tab/>
      </w:r>
      <w:r w:rsidRPr="007F3248">
        <w:rPr>
          <w:rFonts w:cs="Times New Roman"/>
        </w:rPr>
        <w:tab/>
        <w:t xml:space="preserve"> 60 min</w:t>
      </w:r>
    </w:p>
    <w:p w14:paraId="05E7468A" w14:textId="77777777" w:rsidR="00F10161" w:rsidRPr="007F3248" w:rsidRDefault="00F10161" w:rsidP="00F10161">
      <w:pPr>
        <w:pStyle w:val="ListParagraph"/>
        <w:ind w:left="1440"/>
        <w:rPr>
          <w:rFonts w:eastAsia="MS Mincho" w:cs="Times New Roman"/>
        </w:rPr>
      </w:pPr>
      <w:r w:rsidRPr="007F3248">
        <w:rPr>
          <w:rFonts w:cs="Times New Roman"/>
        </w:rPr>
        <w:t>70</w:t>
      </w:r>
      <w:r w:rsidRPr="007F3248">
        <w:rPr>
          <w:rFonts w:cs="Times New Roman"/>
          <w:vertAlign w:val="superscript"/>
        </w:rPr>
        <w:t xml:space="preserve"> </w:t>
      </w:r>
      <w:proofErr w:type="spellStart"/>
      <w:r w:rsidRPr="007F3248">
        <w:rPr>
          <w:rFonts w:cs="Times New Roman"/>
          <w:vertAlign w:val="superscript"/>
        </w:rPr>
        <w:t>o</w:t>
      </w:r>
      <w:r w:rsidRPr="007F3248">
        <w:rPr>
          <w:rFonts w:cs="Times New Roman"/>
        </w:rPr>
        <w:t>C</w:t>
      </w:r>
      <w:proofErr w:type="spellEnd"/>
      <w:r w:rsidRPr="007F3248">
        <w:rPr>
          <w:rFonts w:cs="Times New Roman"/>
        </w:rPr>
        <w:t xml:space="preserve"> </w:t>
      </w:r>
      <w:r w:rsidRPr="007F3248">
        <w:rPr>
          <w:rFonts w:cs="Times New Roman"/>
        </w:rPr>
        <w:tab/>
      </w:r>
      <w:r w:rsidRPr="007F3248">
        <w:rPr>
          <w:rFonts w:cs="Times New Roman"/>
        </w:rPr>
        <w:tab/>
        <w:t>10 min</w:t>
      </w:r>
    </w:p>
    <w:p w14:paraId="1489CE90" w14:textId="77777777" w:rsidR="00F10161" w:rsidRPr="007F3248" w:rsidRDefault="00F10161" w:rsidP="00F10161">
      <w:pPr>
        <w:pStyle w:val="ListParagraph"/>
        <w:ind w:left="1440"/>
        <w:rPr>
          <w:rFonts w:eastAsia="MS Mincho" w:cs="Times New Roman"/>
        </w:rPr>
      </w:pPr>
      <w:r w:rsidRPr="007F3248">
        <w:rPr>
          <w:rFonts w:cs="Times New Roman"/>
        </w:rPr>
        <w:t>4</w:t>
      </w:r>
      <w:r w:rsidRPr="007F3248">
        <w:rPr>
          <w:rFonts w:cs="Times New Roman"/>
          <w:vertAlign w:val="superscript"/>
        </w:rPr>
        <w:t xml:space="preserve"> </w:t>
      </w:r>
      <w:proofErr w:type="spellStart"/>
      <w:r w:rsidRPr="007F3248">
        <w:rPr>
          <w:rFonts w:cs="Times New Roman"/>
          <w:vertAlign w:val="superscript"/>
        </w:rPr>
        <w:t>o</w:t>
      </w:r>
      <w:r w:rsidRPr="007F3248">
        <w:rPr>
          <w:rFonts w:cs="Times New Roman"/>
        </w:rPr>
        <w:t>C</w:t>
      </w:r>
      <w:proofErr w:type="spellEnd"/>
      <w:r w:rsidRPr="007F3248">
        <w:rPr>
          <w:rFonts w:cs="Times New Roman"/>
        </w:rPr>
        <w:t xml:space="preserve"> </w:t>
      </w:r>
      <w:r w:rsidRPr="007F3248">
        <w:rPr>
          <w:rFonts w:cs="Times New Roman"/>
        </w:rPr>
        <w:tab/>
      </w:r>
      <w:r w:rsidRPr="007F3248">
        <w:rPr>
          <w:rFonts w:cs="Times New Roman"/>
        </w:rPr>
        <w:tab/>
        <w:t xml:space="preserve"> Hold</w:t>
      </w:r>
    </w:p>
    <w:p w14:paraId="05C62728" w14:textId="77777777" w:rsidR="00F10161" w:rsidRPr="007F3248" w:rsidRDefault="00F10161" w:rsidP="00F10161">
      <w:pPr>
        <w:rPr>
          <w:rFonts w:eastAsia="MS Mincho" w:cs="Times New Roman"/>
        </w:rPr>
      </w:pPr>
    </w:p>
    <w:p w14:paraId="1DD8EFE4" w14:textId="77777777" w:rsidR="00F10161" w:rsidRPr="007F3248" w:rsidRDefault="00F10161" w:rsidP="00F10161">
      <w:pPr>
        <w:rPr>
          <w:rFonts w:eastAsia="MS Mincho" w:cs="Times New Roman"/>
        </w:rPr>
      </w:pPr>
      <w:proofErr w:type="spellStart"/>
      <w:r w:rsidRPr="007F3248">
        <w:rPr>
          <w:rFonts w:eastAsia="MS Mincho" w:cs="Times New Roman"/>
        </w:rPr>
        <w:t>rRNA</w:t>
      </w:r>
      <w:proofErr w:type="spellEnd"/>
      <w:r w:rsidRPr="007F3248">
        <w:rPr>
          <w:rFonts w:eastAsia="MS Mincho" w:cs="Times New Roman"/>
        </w:rPr>
        <w:t xml:space="preserve"> Depletion</w:t>
      </w:r>
    </w:p>
    <w:p w14:paraId="2677C6CF" w14:textId="77777777" w:rsidR="00F10161" w:rsidRPr="007F3248" w:rsidRDefault="00F10161" w:rsidP="00F10161">
      <w:r w:rsidRPr="007F3248">
        <w:t>Heat a heat block to ~100</w:t>
      </w:r>
      <w:r w:rsidRPr="007F3248">
        <w:rPr>
          <w:rFonts w:cs="Times New Roman"/>
          <w:vertAlign w:val="superscript"/>
        </w:rPr>
        <w:t>o</w:t>
      </w:r>
      <w:r w:rsidRPr="007F3248">
        <w:t>C and do the following:</w:t>
      </w:r>
    </w:p>
    <w:p w14:paraId="5C12C9E4" w14:textId="77777777" w:rsidR="00F10161" w:rsidRPr="007F3248" w:rsidRDefault="00F10161" w:rsidP="00F10161"/>
    <w:p w14:paraId="57D80FBC" w14:textId="77777777" w:rsidR="00F10161" w:rsidRPr="007F3248" w:rsidRDefault="00F10161" w:rsidP="00F10161">
      <w:pPr>
        <w:pStyle w:val="ListParagraph"/>
        <w:numPr>
          <w:ilvl w:val="0"/>
          <w:numId w:val="11"/>
        </w:numPr>
      </w:pPr>
      <w:r w:rsidRPr="007F3248">
        <w:t>Combine in PCR tube:</w:t>
      </w:r>
    </w:p>
    <w:p w14:paraId="16E08C52" w14:textId="77777777" w:rsidR="00F10161" w:rsidRPr="007F3248" w:rsidRDefault="00F10161" w:rsidP="00F10161"/>
    <w:p w14:paraId="3F73E448" w14:textId="77777777" w:rsidR="00F10161" w:rsidRPr="007F3248" w:rsidRDefault="00F10161" w:rsidP="00F10161">
      <w:pPr>
        <w:ind w:left="720" w:firstLine="720"/>
      </w:pPr>
      <w:r w:rsidRPr="007F3248">
        <w:t xml:space="preserve">RT reaction </w:t>
      </w:r>
      <w:r w:rsidRPr="007F3248">
        <w:tab/>
      </w:r>
      <w:r w:rsidRPr="007F3248">
        <w:tab/>
      </w:r>
      <w:r w:rsidRPr="007F3248">
        <w:tab/>
      </w:r>
      <w:r w:rsidRPr="007F3248">
        <w:tab/>
        <w:t xml:space="preserve">10 </w:t>
      </w:r>
      <w:proofErr w:type="spellStart"/>
      <w:r w:rsidRPr="007F3248">
        <w:t>ul</w:t>
      </w:r>
      <w:proofErr w:type="spellEnd"/>
    </w:p>
    <w:p w14:paraId="5C09645D" w14:textId="77777777" w:rsidR="00F10161" w:rsidRPr="007F3248" w:rsidRDefault="00F10161" w:rsidP="00F10161">
      <w:pPr>
        <w:ind w:left="720" w:firstLine="720"/>
      </w:pPr>
      <w:r w:rsidRPr="007F3248">
        <w:t xml:space="preserve">Subtraction </w:t>
      </w:r>
      <w:proofErr w:type="spellStart"/>
      <w:r w:rsidRPr="007F3248">
        <w:t>oligo</w:t>
      </w:r>
      <w:proofErr w:type="spellEnd"/>
      <w:r w:rsidRPr="007F3248">
        <w:t xml:space="preserve"> pool</w:t>
      </w:r>
      <w:r w:rsidRPr="007F3248">
        <w:tab/>
      </w:r>
      <w:r w:rsidRPr="007F3248">
        <w:tab/>
        <w:t xml:space="preserve">2 </w:t>
      </w:r>
      <w:proofErr w:type="spellStart"/>
      <w:r w:rsidRPr="007F3248">
        <w:t>ul</w:t>
      </w:r>
      <w:proofErr w:type="spellEnd"/>
    </w:p>
    <w:p w14:paraId="6F5C2530" w14:textId="77777777" w:rsidR="00F10161" w:rsidRPr="007F3248" w:rsidRDefault="00F10161" w:rsidP="00F10161"/>
    <w:p w14:paraId="3D0BA7BC" w14:textId="77777777" w:rsidR="00F10161" w:rsidRPr="007F3248" w:rsidRDefault="00F10161" w:rsidP="00F10161">
      <w:pPr>
        <w:pStyle w:val="ListParagraph"/>
        <w:numPr>
          <w:ilvl w:val="0"/>
          <w:numId w:val="11"/>
        </w:numPr>
      </w:pPr>
      <w:r w:rsidRPr="007F3248">
        <w:t>Heat the mix for 90 s at 100</w:t>
      </w:r>
      <w:r w:rsidRPr="007F3248">
        <w:rPr>
          <w:rFonts w:cs="Times New Roman"/>
          <w:vertAlign w:val="superscript"/>
        </w:rPr>
        <w:t>o</w:t>
      </w:r>
      <w:r w:rsidRPr="007F3248">
        <w:t xml:space="preserve">C in PCR machine.  Then place in the hot heat block, and place the block on the bench and allow to cool (annealing). Once </w:t>
      </w:r>
      <w:r w:rsidRPr="007F3248">
        <w:lastRenderedPageBreak/>
        <w:t>the temperature of the block reaches 37</w:t>
      </w:r>
      <w:r w:rsidRPr="007F3248">
        <w:rPr>
          <w:rFonts w:cs="Times New Roman"/>
          <w:vertAlign w:val="superscript"/>
        </w:rPr>
        <w:t>o</w:t>
      </w:r>
      <w:r w:rsidRPr="007F3248">
        <w:t>C, place the tubes back in the PCR machine at 37</w:t>
      </w:r>
      <w:r w:rsidRPr="007F3248">
        <w:rPr>
          <w:rFonts w:cs="Times New Roman"/>
          <w:vertAlign w:val="superscript"/>
        </w:rPr>
        <w:t>o</w:t>
      </w:r>
      <w:r w:rsidRPr="007F3248">
        <w:t>C and incubate for 15 min.</w:t>
      </w:r>
    </w:p>
    <w:p w14:paraId="032EB689" w14:textId="77777777" w:rsidR="00F10161" w:rsidRPr="007F3248" w:rsidRDefault="00F10161" w:rsidP="00F10161">
      <w:pPr>
        <w:pStyle w:val="ListParagraph"/>
        <w:numPr>
          <w:ilvl w:val="0"/>
          <w:numId w:val="11"/>
        </w:numPr>
        <w:rPr>
          <w:b/>
        </w:rPr>
      </w:pPr>
      <w:r w:rsidRPr="007F3248">
        <w:t>Prepare beads</w:t>
      </w:r>
      <w:r w:rsidRPr="007F3248">
        <w:rPr>
          <w:b/>
        </w:rPr>
        <w:t xml:space="preserve">: </w:t>
      </w:r>
    </w:p>
    <w:p w14:paraId="321D5414" w14:textId="77777777" w:rsidR="00F10161" w:rsidRPr="007F3248" w:rsidRDefault="00F10161" w:rsidP="00F10161">
      <w:pPr>
        <w:pStyle w:val="ListParagraph"/>
        <w:numPr>
          <w:ilvl w:val="1"/>
          <w:numId w:val="11"/>
        </w:numPr>
        <w:rPr>
          <w:b/>
        </w:rPr>
      </w:pPr>
      <w:r w:rsidRPr="007F3248">
        <w:t xml:space="preserve">Vortex the </w:t>
      </w:r>
      <w:proofErr w:type="spellStart"/>
      <w:r w:rsidRPr="007F3248">
        <w:t>MyOne</w:t>
      </w:r>
      <w:proofErr w:type="spellEnd"/>
      <w:r w:rsidRPr="007F3248">
        <w:t xml:space="preserve"> Streptavidin C1 </w:t>
      </w:r>
      <w:proofErr w:type="spellStart"/>
      <w:r w:rsidRPr="007F3248">
        <w:t>DynaBeads</w:t>
      </w:r>
      <w:proofErr w:type="spellEnd"/>
      <w:r w:rsidRPr="007F3248">
        <w:t xml:space="preserve"> to </w:t>
      </w:r>
      <w:proofErr w:type="spellStart"/>
      <w:r w:rsidRPr="007F3248">
        <w:t>resuspend</w:t>
      </w:r>
      <w:proofErr w:type="spellEnd"/>
      <w:r w:rsidRPr="007F3248">
        <w:t xml:space="preserve">. Transfer to one tube 25 </w:t>
      </w:r>
      <w:proofErr w:type="spellStart"/>
      <w:r w:rsidRPr="007F3248">
        <w:t>μL</w:t>
      </w:r>
      <w:proofErr w:type="spellEnd"/>
      <w:r w:rsidRPr="007F3248">
        <w:t xml:space="preserve"> and to another 12.5 </w:t>
      </w:r>
      <w:proofErr w:type="spellStart"/>
      <w:r w:rsidRPr="007F3248">
        <w:t>μL</w:t>
      </w:r>
      <w:proofErr w:type="spellEnd"/>
      <w:r w:rsidRPr="007F3248">
        <w:t xml:space="preserve"> (one set for each sample). </w:t>
      </w:r>
    </w:p>
    <w:p w14:paraId="2A2F407C" w14:textId="77777777" w:rsidR="00F10161" w:rsidRPr="007F3248" w:rsidRDefault="00F10161" w:rsidP="00F10161">
      <w:pPr>
        <w:pStyle w:val="ListParagraph"/>
        <w:numPr>
          <w:ilvl w:val="1"/>
          <w:numId w:val="11"/>
        </w:numPr>
        <w:rPr>
          <w:b/>
        </w:rPr>
      </w:pPr>
      <w:r w:rsidRPr="007F3248">
        <w:t xml:space="preserve">Withdraw all the liquid and </w:t>
      </w:r>
      <w:proofErr w:type="spellStart"/>
      <w:r w:rsidRPr="007F3248">
        <w:t>resuspend</w:t>
      </w:r>
      <w:proofErr w:type="spellEnd"/>
      <w:r w:rsidRPr="007F3248">
        <w:t xml:space="preserve"> in 1 volume of 1x </w:t>
      </w:r>
      <w:proofErr w:type="spellStart"/>
      <w:r w:rsidRPr="007F3248">
        <w:t>polysome</w:t>
      </w:r>
      <w:proofErr w:type="spellEnd"/>
      <w:r w:rsidRPr="007F3248">
        <w:t xml:space="preserve"> buffer. Repeat two more times.</w:t>
      </w:r>
    </w:p>
    <w:p w14:paraId="71C9AEE2" w14:textId="77777777" w:rsidR="00F10161" w:rsidRPr="007F3248" w:rsidRDefault="00F10161" w:rsidP="00F10161">
      <w:pPr>
        <w:pStyle w:val="ListParagraph"/>
        <w:numPr>
          <w:ilvl w:val="1"/>
          <w:numId w:val="11"/>
        </w:numPr>
        <w:rPr>
          <w:b/>
        </w:rPr>
      </w:pPr>
      <w:r w:rsidRPr="007F3248">
        <w:t xml:space="preserve">Withdraw the final wash from the large bead aliquot and </w:t>
      </w:r>
      <w:proofErr w:type="spellStart"/>
      <w:r w:rsidRPr="007F3248">
        <w:t>resuspend</w:t>
      </w:r>
      <w:proofErr w:type="spellEnd"/>
      <w:r w:rsidRPr="007F3248">
        <w:t xml:space="preserve"> in 12μL of the subtraction reaction. Incubate at 37</w:t>
      </w:r>
      <w:r w:rsidRPr="007F3248">
        <w:rPr>
          <w:rFonts w:cs="Times New Roman"/>
          <w:vertAlign w:val="superscript"/>
        </w:rPr>
        <w:t>o</w:t>
      </w:r>
      <w:r w:rsidRPr="007F3248">
        <w:t xml:space="preserve">C for 15 minutes. </w:t>
      </w:r>
    </w:p>
    <w:p w14:paraId="61470C23" w14:textId="77777777" w:rsidR="00F10161" w:rsidRPr="007F3248" w:rsidRDefault="00F10161" w:rsidP="00F10161">
      <w:pPr>
        <w:pStyle w:val="ListParagraph"/>
        <w:numPr>
          <w:ilvl w:val="1"/>
          <w:numId w:val="11"/>
        </w:numPr>
        <w:rPr>
          <w:b/>
        </w:rPr>
      </w:pPr>
      <w:r w:rsidRPr="007F3248">
        <w:t xml:space="preserve">Use magnets to hold the beads and recover the depleted library. Remove the final wash buffer from the smaller aliquot of beads and </w:t>
      </w:r>
      <w:proofErr w:type="spellStart"/>
      <w:r w:rsidRPr="007F3248">
        <w:t>resuspend</w:t>
      </w:r>
      <w:proofErr w:type="spellEnd"/>
      <w:r w:rsidRPr="007F3248">
        <w:t xml:space="preserve"> with the depleted library. Incubate at 37</w:t>
      </w:r>
      <w:r w:rsidRPr="007F3248">
        <w:rPr>
          <w:rFonts w:cs="Times New Roman"/>
          <w:vertAlign w:val="superscript"/>
        </w:rPr>
        <w:t>o</w:t>
      </w:r>
      <w:r w:rsidRPr="007F3248">
        <w:t>C for another 15 min.</w:t>
      </w:r>
    </w:p>
    <w:p w14:paraId="7DA97440" w14:textId="77777777" w:rsidR="00F10161" w:rsidRPr="007F3248" w:rsidRDefault="00F10161" w:rsidP="00F10161">
      <w:pPr>
        <w:pStyle w:val="ListParagraph"/>
        <w:numPr>
          <w:ilvl w:val="1"/>
          <w:numId w:val="11"/>
        </w:numPr>
        <w:rPr>
          <w:b/>
        </w:rPr>
      </w:pPr>
      <w:r w:rsidRPr="007F3248">
        <w:t>Remove beads and transfer depleted library to new tube (~ 10μL due to liquid loss from beads).</w:t>
      </w:r>
    </w:p>
    <w:p w14:paraId="68DDBDC6" w14:textId="77777777" w:rsidR="00F10161" w:rsidRPr="007F3248" w:rsidRDefault="00F10161" w:rsidP="00F10161">
      <w:pPr>
        <w:pStyle w:val="ListParagraph"/>
        <w:ind w:left="1440"/>
        <w:rPr>
          <w:b/>
        </w:rPr>
      </w:pPr>
    </w:p>
    <w:p w14:paraId="1DC63EF5" w14:textId="77777777" w:rsidR="00F10161" w:rsidRPr="007F3248" w:rsidRDefault="00F10161" w:rsidP="00F10161">
      <w:pPr>
        <w:rPr>
          <w:rFonts w:eastAsia="MS Mincho" w:cs="Times New Roman"/>
        </w:rPr>
      </w:pPr>
      <w:r w:rsidRPr="007F3248">
        <w:rPr>
          <w:rFonts w:eastAsia="MS Mincho" w:cs="Times New Roman"/>
        </w:rPr>
        <w:t>Library Amplification by PCR</w:t>
      </w:r>
    </w:p>
    <w:p w14:paraId="5969F14D" w14:textId="77777777" w:rsidR="00F10161" w:rsidRPr="007F3248" w:rsidRDefault="00F10161" w:rsidP="00F10161">
      <w:pPr>
        <w:pStyle w:val="ListParagraph"/>
        <w:numPr>
          <w:ilvl w:val="0"/>
          <w:numId w:val="12"/>
        </w:numPr>
        <w:rPr>
          <w:rFonts w:eastAsia="MS Mincho" w:cs="Times New Roman"/>
        </w:rPr>
      </w:pPr>
      <w:r w:rsidRPr="007F3248">
        <w:rPr>
          <w:rFonts w:eastAsia="MS Mincho" w:cs="Times New Roman"/>
        </w:rPr>
        <w:t xml:space="preserve">Preheat </w:t>
      </w:r>
      <w:proofErr w:type="spellStart"/>
      <w:r w:rsidRPr="007F3248">
        <w:rPr>
          <w:rFonts w:eastAsia="MS Mincho" w:cs="Times New Roman"/>
        </w:rPr>
        <w:t>thermocyclyer</w:t>
      </w:r>
      <w:proofErr w:type="spellEnd"/>
      <w:r w:rsidRPr="007F3248">
        <w:rPr>
          <w:rFonts w:eastAsia="MS Mincho" w:cs="Times New Roman"/>
        </w:rPr>
        <w:t xml:space="preserve"> to 98</w:t>
      </w:r>
      <w:r w:rsidRPr="007F3248">
        <w:rPr>
          <w:rFonts w:cs="Times New Roman"/>
          <w:vertAlign w:val="superscript"/>
        </w:rPr>
        <w:t>o</w:t>
      </w:r>
      <w:r w:rsidRPr="007F3248">
        <w:rPr>
          <w:rFonts w:eastAsia="MS Mincho" w:cs="Times New Roman"/>
        </w:rPr>
        <w:t>C.</w:t>
      </w:r>
    </w:p>
    <w:p w14:paraId="505B0EEF" w14:textId="77777777" w:rsidR="00F10161" w:rsidRPr="007F3248" w:rsidRDefault="00F10161" w:rsidP="00F10161">
      <w:pPr>
        <w:pStyle w:val="ListParagraph"/>
        <w:numPr>
          <w:ilvl w:val="0"/>
          <w:numId w:val="12"/>
        </w:numPr>
        <w:rPr>
          <w:rFonts w:eastAsia="MS Mincho" w:cs="Times New Roman"/>
        </w:rPr>
      </w:pPr>
      <w:r w:rsidRPr="007F3248">
        <w:rPr>
          <w:rFonts w:eastAsia="MS Mincho" w:cs="Times New Roman"/>
        </w:rPr>
        <w:t>Prepare enough PCR Master Mix for all samples plus 10%:</w:t>
      </w:r>
    </w:p>
    <w:p w14:paraId="5058B93F" w14:textId="77777777" w:rsidR="00F10161" w:rsidRPr="007F3248" w:rsidRDefault="00F10161" w:rsidP="00F10161">
      <w:pPr>
        <w:pStyle w:val="ListParagraph"/>
        <w:ind w:left="1440"/>
        <w:rPr>
          <w:rFonts w:eastAsia="MS Mincho" w:cs="Times New Roman"/>
        </w:rPr>
      </w:pPr>
    </w:p>
    <w:p w14:paraId="76C7783B" w14:textId="77777777" w:rsidR="00F10161" w:rsidRPr="007F3248" w:rsidRDefault="00F10161" w:rsidP="00F10161">
      <w:pPr>
        <w:pStyle w:val="ListParagraph"/>
        <w:ind w:left="2160"/>
        <w:rPr>
          <w:rFonts w:eastAsia="MS Mincho" w:cs="Times New Roman"/>
        </w:rPr>
      </w:pPr>
      <w:proofErr w:type="spellStart"/>
      <w:r w:rsidRPr="007F3248">
        <w:rPr>
          <w:rFonts w:eastAsia="MS Mincho" w:cs="Times New Roman"/>
        </w:rPr>
        <w:t>RNase</w:t>
      </w:r>
      <w:proofErr w:type="spellEnd"/>
      <w:r w:rsidRPr="007F3248">
        <w:rPr>
          <w:rFonts w:eastAsia="MS Mincho" w:cs="Times New Roman"/>
        </w:rPr>
        <w:t xml:space="preserve">-free water </w:t>
      </w:r>
      <w:r w:rsidRPr="007F3248">
        <w:rPr>
          <w:rFonts w:eastAsia="MS Mincho" w:cs="Times New Roman"/>
        </w:rPr>
        <w:tab/>
      </w:r>
      <w:r w:rsidRPr="007F3248">
        <w:rPr>
          <w:rFonts w:eastAsia="MS Mincho" w:cs="Times New Roman"/>
        </w:rPr>
        <w:tab/>
        <w:t>12uL</w:t>
      </w:r>
    </w:p>
    <w:p w14:paraId="5D5C612C" w14:textId="77777777" w:rsidR="00F10161" w:rsidRPr="007F3248" w:rsidRDefault="00F10161" w:rsidP="00F10161">
      <w:pPr>
        <w:pStyle w:val="ListParagraph"/>
        <w:ind w:left="2160"/>
        <w:rPr>
          <w:rFonts w:eastAsia="MS Mincho" w:cs="Times New Roman"/>
        </w:rPr>
      </w:pPr>
      <w:r w:rsidRPr="007F3248">
        <w:rPr>
          <w:rFonts w:eastAsia="MS Mincho" w:cs="Times New Roman"/>
        </w:rPr>
        <w:t xml:space="preserve">2X </w:t>
      </w:r>
      <w:proofErr w:type="spellStart"/>
      <w:r w:rsidRPr="007F3248">
        <w:rPr>
          <w:rFonts w:eastAsia="MS Mincho" w:cs="Times New Roman"/>
        </w:rPr>
        <w:t>SeqAmp</w:t>
      </w:r>
      <w:proofErr w:type="spellEnd"/>
      <w:r w:rsidRPr="007F3248">
        <w:rPr>
          <w:rFonts w:eastAsia="MS Mincho" w:cs="Times New Roman"/>
        </w:rPr>
        <w:t xml:space="preserve"> Buffer </w:t>
      </w:r>
      <w:r w:rsidRPr="007F3248">
        <w:rPr>
          <w:rFonts w:eastAsia="MS Mincho" w:cs="Times New Roman"/>
        </w:rPr>
        <w:tab/>
      </w:r>
      <w:r w:rsidRPr="007F3248">
        <w:rPr>
          <w:rFonts w:eastAsia="MS Mincho" w:cs="Times New Roman"/>
        </w:rPr>
        <w:tab/>
        <w:t>25uL</w:t>
      </w:r>
    </w:p>
    <w:p w14:paraId="3C08CAFF" w14:textId="77777777" w:rsidR="00F10161" w:rsidRPr="007F3248" w:rsidRDefault="00F10161" w:rsidP="00F10161">
      <w:pPr>
        <w:pStyle w:val="ListParagraph"/>
        <w:ind w:left="2160"/>
        <w:rPr>
          <w:rFonts w:eastAsia="MS Mincho" w:cs="Times New Roman"/>
        </w:rPr>
      </w:pPr>
      <w:proofErr w:type="spellStart"/>
      <w:r w:rsidRPr="007F3248">
        <w:rPr>
          <w:rFonts w:eastAsia="MS Mincho" w:cs="Times New Roman"/>
        </w:rPr>
        <w:t>SeqAmp</w:t>
      </w:r>
      <w:proofErr w:type="spellEnd"/>
      <w:r w:rsidRPr="007F3248">
        <w:rPr>
          <w:rFonts w:eastAsia="MS Mincho" w:cs="Times New Roman"/>
        </w:rPr>
        <w:t xml:space="preserve"> Polymerase</w:t>
      </w:r>
      <w:r w:rsidRPr="007F3248">
        <w:rPr>
          <w:rFonts w:eastAsia="MS Mincho" w:cs="Times New Roman"/>
        </w:rPr>
        <w:tab/>
      </w:r>
      <w:proofErr w:type="gramStart"/>
      <w:r w:rsidRPr="007F3248">
        <w:rPr>
          <w:rFonts w:eastAsia="MS Mincho" w:cs="Times New Roman"/>
        </w:rPr>
        <w:tab/>
        <w:t xml:space="preserve">  1</w:t>
      </w:r>
      <w:proofErr w:type="gramEnd"/>
      <w:r w:rsidRPr="007F3248">
        <w:rPr>
          <w:rFonts w:eastAsia="MS Mincho" w:cs="Times New Roman"/>
        </w:rPr>
        <w:t>uL</w:t>
      </w:r>
    </w:p>
    <w:p w14:paraId="386075B3" w14:textId="77777777" w:rsidR="00F10161" w:rsidRPr="007F3248" w:rsidRDefault="00F10161" w:rsidP="00F10161">
      <w:pPr>
        <w:pStyle w:val="ListParagraph"/>
        <w:ind w:left="2160"/>
        <w:rPr>
          <w:rFonts w:eastAsia="MS Mincho" w:cs="Times New Roman"/>
        </w:rPr>
      </w:pPr>
    </w:p>
    <w:p w14:paraId="67901E6E" w14:textId="77777777" w:rsidR="00F10161" w:rsidRPr="007F3248" w:rsidRDefault="00F10161" w:rsidP="00F10161">
      <w:pPr>
        <w:pStyle w:val="ListParagraph"/>
        <w:numPr>
          <w:ilvl w:val="0"/>
          <w:numId w:val="12"/>
        </w:numPr>
        <w:rPr>
          <w:rFonts w:eastAsia="MS Mincho" w:cs="Times New Roman"/>
        </w:rPr>
      </w:pPr>
      <w:r w:rsidRPr="007F3248">
        <w:rPr>
          <w:rFonts w:eastAsia="MS Mincho" w:cs="Times New Roman"/>
        </w:rPr>
        <w:t xml:space="preserve">Add 38μL to the depleted library recovered from the previous reaction. Additionally add 1 </w:t>
      </w:r>
      <w:proofErr w:type="spellStart"/>
      <w:r w:rsidRPr="007F3248">
        <w:rPr>
          <w:rFonts w:eastAsia="MS Mincho" w:cs="Times New Roman"/>
        </w:rPr>
        <w:t>μL</w:t>
      </w:r>
      <w:proofErr w:type="spellEnd"/>
      <w:r w:rsidRPr="007F3248">
        <w:rPr>
          <w:rFonts w:eastAsia="MS Mincho" w:cs="Times New Roman"/>
        </w:rPr>
        <w:t xml:space="preserve"> of each Forward and Reverse Primer</w:t>
      </w:r>
      <w:r w:rsidRPr="007F3248">
        <w:rPr>
          <w:rStyle w:val="FootnoteReference"/>
          <w:rFonts w:eastAsia="MS Mincho" w:cs="Times New Roman"/>
        </w:rPr>
        <w:footnoteReference w:id="3"/>
      </w:r>
      <w:r w:rsidRPr="007F3248">
        <w:rPr>
          <w:rFonts w:eastAsia="MS Mincho" w:cs="Times New Roman"/>
        </w:rPr>
        <w:t xml:space="preserve"> (ensure primer combinations can be used for multiplexing!). </w:t>
      </w:r>
    </w:p>
    <w:p w14:paraId="1EEC49F7" w14:textId="77777777" w:rsidR="00F10161" w:rsidRPr="007F3248" w:rsidRDefault="00F10161" w:rsidP="00F10161">
      <w:pPr>
        <w:pStyle w:val="ListParagraph"/>
        <w:numPr>
          <w:ilvl w:val="0"/>
          <w:numId w:val="12"/>
        </w:numPr>
        <w:rPr>
          <w:rFonts w:eastAsia="MS Mincho" w:cs="Times New Roman"/>
        </w:rPr>
      </w:pPr>
      <w:r w:rsidRPr="007F3248">
        <w:rPr>
          <w:rFonts w:eastAsia="MS Mincho" w:cs="Times New Roman"/>
        </w:rPr>
        <w:t>Pipette up and down 5 times to mix.</w:t>
      </w:r>
    </w:p>
    <w:p w14:paraId="69DE40B3" w14:textId="77777777" w:rsidR="00F10161" w:rsidRPr="007F3248" w:rsidRDefault="00F10161" w:rsidP="00F10161">
      <w:pPr>
        <w:pStyle w:val="ListParagraph"/>
        <w:numPr>
          <w:ilvl w:val="0"/>
          <w:numId w:val="12"/>
        </w:numPr>
        <w:rPr>
          <w:rFonts w:eastAsia="MS Mincho" w:cs="Times New Roman"/>
        </w:rPr>
      </w:pPr>
      <w:r w:rsidRPr="007F3248">
        <w:rPr>
          <w:rFonts w:eastAsia="MS Mincho" w:cs="Times New Roman"/>
        </w:rPr>
        <w:t xml:space="preserve">Place tubes in pre-heated PCR </w:t>
      </w:r>
      <w:proofErr w:type="spellStart"/>
      <w:r w:rsidRPr="007F3248">
        <w:rPr>
          <w:rFonts w:eastAsia="MS Mincho" w:cs="Times New Roman"/>
        </w:rPr>
        <w:t>thermocycler</w:t>
      </w:r>
      <w:proofErr w:type="spellEnd"/>
      <w:r w:rsidRPr="007F3248">
        <w:rPr>
          <w:rFonts w:eastAsia="MS Mincho" w:cs="Times New Roman"/>
        </w:rPr>
        <w:t xml:space="preserve"> and run the following reaction:</w:t>
      </w:r>
    </w:p>
    <w:p w14:paraId="0E65072B" w14:textId="77777777" w:rsidR="00F10161" w:rsidRPr="007F3248" w:rsidRDefault="00F10161" w:rsidP="00F10161">
      <w:pPr>
        <w:pStyle w:val="ListParagraph"/>
        <w:ind w:left="1440"/>
        <w:rPr>
          <w:rFonts w:eastAsia="MS Mincho" w:cs="Times New Roman"/>
        </w:rPr>
      </w:pPr>
      <w:r w:rsidRPr="007F3248">
        <w:rPr>
          <w:rFonts w:eastAsia="MS Mincho" w:cs="Times New Roman"/>
        </w:rPr>
        <w:t>98</w:t>
      </w:r>
      <w:r w:rsidRPr="007F3248">
        <w:rPr>
          <w:rFonts w:cs="Times New Roman"/>
          <w:vertAlign w:val="superscript"/>
        </w:rPr>
        <w:t>o</w:t>
      </w:r>
      <w:r w:rsidRPr="007F3248">
        <w:rPr>
          <w:rFonts w:eastAsia="MS Mincho" w:cs="Times New Roman"/>
        </w:rPr>
        <w:t xml:space="preserve">C </w:t>
      </w:r>
      <w:r w:rsidRPr="007F3248">
        <w:rPr>
          <w:rFonts w:eastAsia="MS Mincho" w:cs="Times New Roman"/>
        </w:rPr>
        <w:tab/>
      </w:r>
      <w:r w:rsidRPr="007F3248">
        <w:rPr>
          <w:rFonts w:eastAsia="MS Mincho" w:cs="Times New Roman"/>
        </w:rPr>
        <w:tab/>
        <w:t>1 min</w:t>
      </w:r>
    </w:p>
    <w:p w14:paraId="54D0C4ED" w14:textId="77777777" w:rsidR="00F10161" w:rsidRPr="007F3248" w:rsidRDefault="00F10161" w:rsidP="00F10161">
      <w:pPr>
        <w:pStyle w:val="ListParagraph"/>
        <w:ind w:left="1440"/>
        <w:rPr>
          <w:rFonts w:eastAsia="MS Mincho" w:cs="Times New Roman"/>
          <w:u w:val="single"/>
        </w:rPr>
      </w:pPr>
      <w:r w:rsidRPr="007F3248">
        <w:rPr>
          <w:rFonts w:eastAsia="MS Mincho" w:cs="Times New Roman"/>
          <w:u w:val="single"/>
        </w:rPr>
        <w:t>12-18 Cycles</w:t>
      </w:r>
      <w:r w:rsidRPr="007F3248">
        <w:rPr>
          <w:rStyle w:val="FootnoteReference"/>
          <w:rFonts w:eastAsia="MS Mincho" w:cs="Times New Roman"/>
          <w:u w:val="single"/>
        </w:rPr>
        <w:footnoteReference w:id="4"/>
      </w:r>
    </w:p>
    <w:p w14:paraId="681F9CCD" w14:textId="77777777" w:rsidR="00F10161" w:rsidRPr="007F3248" w:rsidRDefault="00F10161" w:rsidP="00F10161">
      <w:pPr>
        <w:pStyle w:val="ListParagraph"/>
        <w:ind w:left="1440"/>
        <w:rPr>
          <w:rFonts w:eastAsia="MS Mincho" w:cs="Times New Roman"/>
        </w:rPr>
      </w:pPr>
      <w:r w:rsidRPr="007F3248">
        <w:rPr>
          <w:rFonts w:eastAsia="MS Mincho" w:cs="Times New Roman"/>
        </w:rPr>
        <w:tab/>
        <w:t>98</w:t>
      </w:r>
      <w:r w:rsidRPr="007F3248">
        <w:rPr>
          <w:rFonts w:cs="Times New Roman"/>
          <w:vertAlign w:val="superscript"/>
        </w:rPr>
        <w:t>o</w:t>
      </w:r>
      <w:r w:rsidRPr="007F3248">
        <w:rPr>
          <w:rFonts w:eastAsia="MS Mincho" w:cs="Times New Roman"/>
        </w:rPr>
        <w:t>C</w:t>
      </w:r>
      <w:r w:rsidRPr="007F3248">
        <w:rPr>
          <w:rFonts w:eastAsia="MS Mincho" w:cs="Times New Roman"/>
        </w:rPr>
        <w:tab/>
        <w:t>10 sec</w:t>
      </w:r>
    </w:p>
    <w:p w14:paraId="1FCF431C" w14:textId="77777777" w:rsidR="00F10161" w:rsidRPr="007F3248" w:rsidRDefault="00F10161" w:rsidP="00F10161">
      <w:pPr>
        <w:pStyle w:val="ListParagraph"/>
        <w:ind w:left="1440"/>
        <w:rPr>
          <w:rFonts w:eastAsia="MS Mincho" w:cs="Times New Roman"/>
        </w:rPr>
      </w:pPr>
      <w:r w:rsidRPr="007F3248">
        <w:rPr>
          <w:rFonts w:eastAsia="MS Mincho" w:cs="Times New Roman"/>
        </w:rPr>
        <w:tab/>
        <w:t>60</w:t>
      </w:r>
      <w:r w:rsidRPr="007F3248">
        <w:rPr>
          <w:rFonts w:cs="Times New Roman"/>
          <w:vertAlign w:val="superscript"/>
        </w:rPr>
        <w:t xml:space="preserve"> </w:t>
      </w:r>
      <w:proofErr w:type="spellStart"/>
      <w:r w:rsidRPr="007F3248">
        <w:rPr>
          <w:rFonts w:cs="Times New Roman"/>
          <w:vertAlign w:val="superscript"/>
        </w:rPr>
        <w:t>o</w:t>
      </w:r>
      <w:r w:rsidRPr="007F3248">
        <w:rPr>
          <w:rFonts w:eastAsia="MS Mincho" w:cs="Times New Roman"/>
        </w:rPr>
        <w:t>C</w:t>
      </w:r>
      <w:proofErr w:type="spellEnd"/>
      <w:r w:rsidRPr="007F3248">
        <w:rPr>
          <w:rFonts w:eastAsia="MS Mincho" w:cs="Times New Roman"/>
        </w:rPr>
        <w:tab/>
        <w:t>5 sec</w:t>
      </w:r>
    </w:p>
    <w:p w14:paraId="6D4E4C74" w14:textId="77777777" w:rsidR="00F10161" w:rsidRPr="007F3248" w:rsidRDefault="00F10161" w:rsidP="00F10161">
      <w:pPr>
        <w:pStyle w:val="ListParagraph"/>
        <w:ind w:left="1440"/>
        <w:rPr>
          <w:rFonts w:eastAsia="MS Mincho" w:cs="Times New Roman"/>
        </w:rPr>
      </w:pPr>
      <w:r w:rsidRPr="007F3248">
        <w:rPr>
          <w:rFonts w:eastAsia="MS Mincho" w:cs="Times New Roman"/>
        </w:rPr>
        <w:tab/>
        <w:t>68</w:t>
      </w:r>
      <w:r w:rsidRPr="007F3248">
        <w:rPr>
          <w:rFonts w:cs="Times New Roman"/>
          <w:vertAlign w:val="superscript"/>
        </w:rPr>
        <w:t>o</w:t>
      </w:r>
      <w:r w:rsidRPr="007F3248">
        <w:rPr>
          <w:rFonts w:eastAsia="MS Mincho" w:cs="Times New Roman"/>
        </w:rPr>
        <w:t>C</w:t>
      </w:r>
      <w:r w:rsidRPr="007F3248">
        <w:rPr>
          <w:rFonts w:eastAsia="MS Mincho" w:cs="Times New Roman"/>
        </w:rPr>
        <w:tab/>
        <w:t>10 Sec</w:t>
      </w:r>
    </w:p>
    <w:p w14:paraId="6FD802B0" w14:textId="77777777" w:rsidR="00F10161" w:rsidRPr="007F3248" w:rsidRDefault="00F10161" w:rsidP="00F10161">
      <w:pPr>
        <w:pStyle w:val="ListParagraph"/>
        <w:ind w:left="1440"/>
        <w:rPr>
          <w:rFonts w:eastAsia="MS Mincho" w:cs="Times New Roman"/>
        </w:rPr>
      </w:pPr>
      <w:r w:rsidRPr="007F3248">
        <w:rPr>
          <w:rFonts w:eastAsia="MS Mincho" w:cs="Times New Roman"/>
        </w:rPr>
        <w:t>4</w:t>
      </w:r>
      <w:r w:rsidRPr="007F3248">
        <w:rPr>
          <w:rFonts w:cs="Times New Roman"/>
          <w:vertAlign w:val="superscript"/>
        </w:rPr>
        <w:t>o</w:t>
      </w:r>
      <w:r w:rsidRPr="007F3248">
        <w:rPr>
          <w:rFonts w:eastAsia="MS Mincho" w:cs="Times New Roman"/>
        </w:rPr>
        <w:t>C</w:t>
      </w:r>
      <w:r w:rsidRPr="007F3248">
        <w:rPr>
          <w:rFonts w:eastAsia="MS Mincho" w:cs="Times New Roman"/>
        </w:rPr>
        <w:tab/>
      </w:r>
      <w:r w:rsidRPr="007F3248">
        <w:rPr>
          <w:rFonts w:eastAsia="MS Mincho" w:cs="Times New Roman"/>
        </w:rPr>
        <w:tab/>
        <w:t>Hold</w:t>
      </w:r>
    </w:p>
    <w:p w14:paraId="4CEC0037" w14:textId="77777777" w:rsidR="00F10161" w:rsidRPr="007F3248" w:rsidRDefault="00F10161" w:rsidP="00F10161">
      <w:pPr>
        <w:rPr>
          <w:rFonts w:eastAsia="MS Mincho" w:cs="Times New Roman"/>
        </w:rPr>
      </w:pPr>
    </w:p>
    <w:p w14:paraId="14D11593" w14:textId="77777777" w:rsidR="00F10161" w:rsidRPr="007F3248" w:rsidRDefault="00F10161" w:rsidP="00F10161">
      <w:pPr>
        <w:rPr>
          <w:rFonts w:eastAsia="MS Mincho" w:cs="Times New Roman"/>
        </w:rPr>
      </w:pPr>
      <w:r w:rsidRPr="007F3248">
        <w:rPr>
          <w:rFonts w:eastAsia="MS Mincho" w:cs="Times New Roman"/>
        </w:rPr>
        <w:t>Purification of Libraries</w:t>
      </w:r>
    </w:p>
    <w:p w14:paraId="343568D7" w14:textId="77777777" w:rsidR="00F10161" w:rsidRPr="007F3248" w:rsidRDefault="00F10161" w:rsidP="00F10161">
      <w:pPr>
        <w:pStyle w:val="ListParagraph"/>
        <w:numPr>
          <w:ilvl w:val="0"/>
          <w:numId w:val="13"/>
        </w:numPr>
        <w:rPr>
          <w:rFonts w:eastAsia="MS Mincho" w:cs="Times New Roman"/>
        </w:rPr>
      </w:pPr>
      <w:r w:rsidRPr="007F3248">
        <w:rPr>
          <w:rFonts w:eastAsia="MS Mincho" w:cs="Times New Roman"/>
        </w:rPr>
        <w:t xml:space="preserve">Allow </w:t>
      </w:r>
      <w:proofErr w:type="spellStart"/>
      <w:r w:rsidRPr="007F3248">
        <w:rPr>
          <w:rFonts w:eastAsia="MS Mincho" w:cs="Times New Roman"/>
        </w:rPr>
        <w:t>AMPure</w:t>
      </w:r>
      <w:proofErr w:type="spellEnd"/>
      <w:r w:rsidRPr="007F3248">
        <w:rPr>
          <w:rFonts w:eastAsia="MS Mincho" w:cs="Times New Roman"/>
        </w:rPr>
        <w:t xml:space="preserve"> XP Beads to come to room temperature.</w:t>
      </w:r>
    </w:p>
    <w:p w14:paraId="0003E20A" w14:textId="314121D2" w:rsidR="00F10161" w:rsidRPr="007F3248" w:rsidRDefault="00F10161" w:rsidP="00F10161">
      <w:pPr>
        <w:pStyle w:val="ListParagraph"/>
        <w:numPr>
          <w:ilvl w:val="0"/>
          <w:numId w:val="13"/>
        </w:numPr>
        <w:rPr>
          <w:rFonts w:eastAsia="MS Mincho" w:cs="Times New Roman"/>
        </w:rPr>
      </w:pPr>
      <w:r w:rsidRPr="007F3248">
        <w:rPr>
          <w:rFonts w:eastAsia="MS Mincho" w:cs="Times New Roman"/>
        </w:rPr>
        <w:t xml:space="preserve">Mix 72μL </w:t>
      </w:r>
      <w:proofErr w:type="spellStart"/>
      <w:r w:rsidRPr="007F3248">
        <w:rPr>
          <w:rFonts w:eastAsia="MS Mincho" w:cs="Times New Roman"/>
        </w:rPr>
        <w:t>AMPure</w:t>
      </w:r>
      <w:proofErr w:type="spellEnd"/>
      <w:r w:rsidRPr="007F3248">
        <w:rPr>
          <w:rFonts w:eastAsia="MS Mincho" w:cs="Times New Roman"/>
        </w:rPr>
        <w:t xml:space="preserve"> XP beads an</w:t>
      </w:r>
      <w:r w:rsidR="00DD6C71" w:rsidRPr="007F3248">
        <w:rPr>
          <w:rFonts w:eastAsia="MS Mincho" w:cs="Times New Roman"/>
        </w:rPr>
        <w:t xml:space="preserve">d </w:t>
      </w:r>
      <w:r w:rsidRPr="007F3248">
        <w:rPr>
          <w:rFonts w:eastAsia="MS Mincho" w:cs="Times New Roman"/>
        </w:rPr>
        <w:t xml:space="preserve">with 40 </w:t>
      </w:r>
      <w:proofErr w:type="spellStart"/>
      <w:r w:rsidRPr="007F3248">
        <w:rPr>
          <w:rFonts w:eastAsia="MS Mincho" w:cs="Times New Roman"/>
        </w:rPr>
        <w:t>μL</w:t>
      </w:r>
      <w:proofErr w:type="spellEnd"/>
      <w:r w:rsidRPr="007F3248">
        <w:rPr>
          <w:rFonts w:eastAsia="MS Mincho" w:cs="Times New Roman"/>
        </w:rPr>
        <w:t xml:space="preserve"> of each PCR reaction.</w:t>
      </w:r>
      <w:r w:rsidR="00A66213" w:rsidRPr="007F3248">
        <w:rPr>
          <w:rFonts w:eastAsia="MS Mincho" w:cs="Times New Roman"/>
        </w:rPr>
        <w:t xml:space="preserve"> (If using 25ul PCR </w:t>
      </w:r>
      <w:proofErr w:type="spellStart"/>
      <w:r w:rsidR="00A66213" w:rsidRPr="007F3248">
        <w:rPr>
          <w:rFonts w:eastAsia="MS Mincho" w:cs="Times New Roman"/>
        </w:rPr>
        <w:t>rxn</w:t>
      </w:r>
      <w:proofErr w:type="spellEnd"/>
      <w:r w:rsidR="00A66213" w:rsidRPr="007F3248">
        <w:rPr>
          <w:rFonts w:eastAsia="MS Mincho" w:cs="Times New Roman"/>
        </w:rPr>
        <w:t xml:space="preserve">, change the </w:t>
      </w:r>
      <w:proofErr w:type="spellStart"/>
      <w:r w:rsidR="00A66213" w:rsidRPr="007F3248">
        <w:rPr>
          <w:rFonts w:eastAsia="MS Mincho" w:cs="Times New Roman"/>
        </w:rPr>
        <w:t>vol</w:t>
      </w:r>
      <w:proofErr w:type="spellEnd"/>
      <w:r w:rsidR="00A66213" w:rsidRPr="007F3248">
        <w:rPr>
          <w:rFonts w:eastAsia="MS Mincho" w:cs="Times New Roman"/>
        </w:rPr>
        <w:t xml:space="preserve"> of </w:t>
      </w:r>
      <w:proofErr w:type="spellStart"/>
      <w:r w:rsidR="00A66213" w:rsidRPr="007F3248">
        <w:rPr>
          <w:rFonts w:eastAsia="MS Mincho" w:cs="Times New Roman"/>
        </w:rPr>
        <w:t>AMPure</w:t>
      </w:r>
      <w:proofErr w:type="spellEnd"/>
      <w:r w:rsidR="00A66213" w:rsidRPr="007F3248">
        <w:rPr>
          <w:rFonts w:eastAsia="MS Mincho" w:cs="Times New Roman"/>
        </w:rPr>
        <w:t xml:space="preserve"> accordingly).</w:t>
      </w:r>
    </w:p>
    <w:p w14:paraId="30035C9F" w14:textId="77777777" w:rsidR="00F10161" w:rsidRPr="007F3248" w:rsidRDefault="00F10161" w:rsidP="00F10161">
      <w:pPr>
        <w:pStyle w:val="ListParagraph"/>
        <w:numPr>
          <w:ilvl w:val="0"/>
          <w:numId w:val="13"/>
        </w:numPr>
        <w:rPr>
          <w:rFonts w:eastAsia="MS Mincho" w:cs="Times New Roman"/>
        </w:rPr>
      </w:pPr>
      <w:r w:rsidRPr="007F3248">
        <w:rPr>
          <w:rFonts w:eastAsia="MS Mincho" w:cs="Times New Roman"/>
        </w:rPr>
        <w:t>Incubate at room temperature for 5 minutes.</w:t>
      </w:r>
    </w:p>
    <w:p w14:paraId="0C050214" w14:textId="77777777" w:rsidR="00F10161" w:rsidRPr="007F3248" w:rsidRDefault="00F10161" w:rsidP="00F10161">
      <w:pPr>
        <w:pStyle w:val="ListParagraph"/>
        <w:numPr>
          <w:ilvl w:val="0"/>
          <w:numId w:val="13"/>
        </w:numPr>
        <w:rPr>
          <w:rFonts w:eastAsia="MS Mincho" w:cs="Times New Roman"/>
        </w:rPr>
      </w:pPr>
      <w:r w:rsidRPr="007F3248">
        <w:rPr>
          <w:rFonts w:eastAsia="MS Mincho" w:cs="Times New Roman"/>
        </w:rPr>
        <w:t>Apply to the magnetic rack for 5 min or more, until supernatant is clear.</w:t>
      </w:r>
    </w:p>
    <w:p w14:paraId="372D710D" w14:textId="77777777" w:rsidR="00F10161" w:rsidRPr="007F3248" w:rsidRDefault="00F10161" w:rsidP="00F10161">
      <w:pPr>
        <w:pStyle w:val="ListParagraph"/>
        <w:numPr>
          <w:ilvl w:val="0"/>
          <w:numId w:val="13"/>
        </w:numPr>
        <w:rPr>
          <w:rFonts w:eastAsia="MS Mincho" w:cs="Times New Roman"/>
        </w:rPr>
      </w:pPr>
      <w:r w:rsidRPr="007F3248">
        <w:rPr>
          <w:rFonts w:eastAsia="MS Mincho" w:cs="Times New Roman"/>
        </w:rPr>
        <w:lastRenderedPageBreak/>
        <w:t>Remove supernatant.</w:t>
      </w:r>
    </w:p>
    <w:p w14:paraId="6556CF42" w14:textId="77777777" w:rsidR="00F10161" w:rsidRPr="007F3248" w:rsidRDefault="00F10161" w:rsidP="00F10161">
      <w:pPr>
        <w:pStyle w:val="ListParagraph"/>
        <w:numPr>
          <w:ilvl w:val="0"/>
          <w:numId w:val="13"/>
        </w:numPr>
        <w:rPr>
          <w:rFonts w:eastAsia="MS Mincho" w:cs="Times New Roman"/>
        </w:rPr>
      </w:pPr>
      <w:r w:rsidRPr="007F3248">
        <w:rPr>
          <w:rFonts w:eastAsia="MS Mincho" w:cs="Times New Roman"/>
        </w:rPr>
        <w:t xml:space="preserve">Without disturbing the beads, wash with 200 </w:t>
      </w:r>
      <w:proofErr w:type="spellStart"/>
      <w:r w:rsidRPr="007F3248">
        <w:rPr>
          <w:rFonts w:eastAsia="MS Mincho" w:cs="Times New Roman"/>
        </w:rPr>
        <w:t>μL</w:t>
      </w:r>
      <w:proofErr w:type="spellEnd"/>
      <w:r w:rsidRPr="007F3248">
        <w:rPr>
          <w:rFonts w:eastAsia="MS Mincho" w:cs="Times New Roman"/>
        </w:rPr>
        <w:t xml:space="preserve"> of freshly prepared 70% ethanol. </w:t>
      </w:r>
    </w:p>
    <w:p w14:paraId="4E59FCBB" w14:textId="77777777" w:rsidR="00F10161" w:rsidRPr="007F3248" w:rsidRDefault="00F10161" w:rsidP="00F10161">
      <w:pPr>
        <w:pStyle w:val="ListParagraph"/>
        <w:numPr>
          <w:ilvl w:val="0"/>
          <w:numId w:val="13"/>
        </w:numPr>
        <w:rPr>
          <w:rFonts w:eastAsia="MS Mincho" w:cs="Times New Roman"/>
        </w:rPr>
      </w:pPr>
      <w:r w:rsidRPr="007F3248">
        <w:rPr>
          <w:rFonts w:eastAsia="MS Mincho" w:cs="Times New Roman"/>
        </w:rPr>
        <w:t>Wait for 15 seconds, then remove the ethanol and add an additional 200μL 70% ethanol.</w:t>
      </w:r>
    </w:p>
    <w:p w14:paraId="6D415F08" w14:textId="77777777" w:rsidR="00F10161" w:rsidRPr="007F3248" w:rsidRDefault="00F10161" w:rsidP="00F10161">
      <w:pPr>
        <w:pStyle w:val="ListParagraph"/>
        <w:numPr>
          <w:ilvl w:val="0"/>
          <w:numId w:val="13"/>
        </w:numPr>
        <w:rPr>
          <w:rFonts w:eastAsia="MS Mincho" w:cs="Times New Roman"/>
        </w:rPr>
      </w:pPr>
      <w:r w:rsidRPr="007F3248">
        <w:rPr>
          <w:rFonts w:eastAsia="MS Mincho" w:cs="Times New Roman"/>
        </w:rPr>
        <w:t xml:space="preserve">Remove the ethanol and wait 3-7 minutes until the pellets are dry. Once dry add 20 </w:t>
      </w:r>
      <w:proofErr w:type="spellStart"/>
      <w:r w:rsidRPr="007F3248">
        <w:rPr>
          <w:rFonts w:eastAsia="MS Mincho" w:cs="Times New Roman"/>
        </w:rPr>
        <w:t>μL</w:t>
      </w:r>
      <w:proofErr w:type="spellEnd"/>
      <w:r w:rsidRPr="007F3248">
        <w:rPr>
          <w:rFonts w:eastAsia="MS Mincho" w:cs="Times New Roman"/>
        </w:rPr>
        <w:t xml:space="preserve"> </w:t>
      </w:r>
      <w:proofErr w:type="spellStart"/>
      <w:r w:rsidRPr="007F3248">
        <w:rPr>
          <w:rFonts w:eastAsia="MS Mincho" w:cs="Times New Roman"/>
        </w:rPr>
        <w:t>RNAse</w:t>
      </w:r>
      <w:proofErr w:type="spellEnd"/>
      <w:r w:rsidRPr="007F3248">
        <w:rPr>
          <w:rFonts w:eastAsia="MS Mincho" w:cs="Times New Roman"/>
        </w:rPr>
        <w:t>-free water</w:t>
      </w:r>
      <w:r w:rsidRPr="007F3248">
        <w:rPr>
          <w:rStyle w:val="FootnoteReference"/>
          <w:rFonts w:eastAsia="MS Mincho" w:cs="Times New Roman"/>
        </w:rPr>
        <w:footnoteReference w:id="5"/>
      </w:r>
      <w:r w:rsidRPr="007F3248">
        <w:rPr>
          <w:rFonts w:eastAsia="MS Mincho" w:cs="Times New Roman"/>
        </w:rPr>
        <w:t xml:space="preserve">.  </w:t>
      </w:r>
    </w:p>
    <w:p w14:paraId="7FE7B295" w14:textId="77777777" w:rsidR="00F10161" w:rsidRPr="007F3248" w:rsidRDefault="00F10161" w:rsidP="00F10161">
      <w:pPr>
        <w:pStyle w:val="ListParagraph"/>
        <w:numPr>
          <w:ilvl w:val="0"/>
          <w:numId w:val="13"/>
        </w:numPr>
        <w:rPr>
          <w:rFonts w:eastAsia="MS Mincho" w:cs="Times New Roman"/>
        </w:rPr>
      </w:pPr>
      <w:r w:rsidRPr="007F3248">
        <w:rPr>
          <w:rFonts w:eastAsia="MS Mincho" w:cs="Times New Roman"/>
        </w:rPr>
        <w:t>Wait for 5 minutes, then apply magnet to solution to remove the beads.</w:t>
      </w:r>
    </w:p>
    <w:p w14:paraId="76BB07EB" w14:textId="77777777" w:rsidR="00F10161" w:rsidRPr="007F3248" w:rsidRDefault="00F10161" w:rsidP="00F10161">
      <w:pPr>
        <w:pStyle w:val="ListParagraph"/>
        <w:numPr>
          <w:ilvl w:val="0"/>
          <w:numId w:val="13"/>
        </w:numPr>
        <w:rPr>
          <w:rFonts w:eastAsia="MS Mincho" w:cs="Times New Roman"/>
        </w:rPr>
      </w:pPr>
      <w:r w:rsidRPr="007F3248">
        <w:rPr>
          <w:rFonts w:eastAsia="MS Mincho" w:cs="Times New Roman"/>
        </w:rPr>
        <w:t xml:space="preserve">Transfer supernatant to a new .2mL tube. </w:t>
      </w:r>
    </w:p>
    <w:p w14:paraId="002BC414" w14:textId="77777777" w:rsidR="00F10161" w:rsidRPr="007F3248" w:rsidRDefault="00F10161" w:rsidP="00F10161">
      <w:pPr>
        <w:pStyle w:val="ListParagraph"/>
        <w:numPr>
          <w:ilvl w:val="0"/>
          <w:numId w:val="13"/>
        </w:numPr>
        <w:rPr>
          <w:rFonts w:eastAsia="MS Mincho" w:cs="Times New Roman"/>
        </w:rPr>
      </w:pPr>
      <w:r w:rsidRPr="007F3248">
        <w:rPr>
          <w:rFonts w:eastAsia="MS Mincho" w:cs="Times New Roman"/>
        </w:rPr>
        <w:t>Repeat steps 2-10 with the following alterations:</w:t>
      </w:r>
    </w:p>
    <w:p w14:paraId="2A0DD090" w14:textId="77777777" w:rsidR="00F10161" w:rsidRPr="007F3248" w:rsidRDefault="00F10161" w:rsidP="00F10161">
      <w:pPr>
        <w:pStyle w:val="ListParagraph"/>
        <w:numPr>
          <w:ilvl w:val="1"/>
          <w:numId w:val="13"/>
        </w:numPr>
        <w:rPr>
          <w:rFonts w:eastAsia="MS Mincho" w:cs="Times New Roman"/>
        </w:rPr>
      </w:pPr>
      <w:r w:rsidRPr="007F3248">
        <w:rPr>
          <w:rFonts w:eastAsia="MS Mincho" w:cs="Times New Roman"/>
        </w:rPr>
        <w:t xml:space="preserve">In Step 2, use a ratio of 1.2X beads: solution. If 20μL supernatant was recovered in Step 10, use 24 </w:t>
      </w:r>
      <w:proofErr w:type="spellStart"/>
      <w:r w:rsidRPr="007F3248">
        <w:rPr>
          <w:rFonts w:eastAsia="MS Mincho" w:cs="Times New Roman"/>
        </w:rPr>
        <w:t>μL</w:t>
      </w:r>
      <w:proofErr w:type="spellEnd"/>
      <w:r w:rsidRPr="007F3248">
        <w:rPr>
          <w:rFonts w:eastAsia="MS Mincho" w:cs="Times New Roman"/>
        </w:rPr>
        <w:t xml:space="preserve"> beads. Do not use NP40.</w:t>
      </w:r>
    </w:p>
    <w:p w14:paraId="6F06FEFA" w14:textId="77777777" w:rsidR="00F10161" w:rsidRPr="007F3248" w:rsidRDefault="00F10161" w:rsidP="00F10161">
      <w:pPr>
        <w:pStyle w:val="ListParagraph"/>
        <w:numPr>
          <w:ilvl w:val="1"/>
          <w:numId w:val="13"/>
        </w:numPr>
        <w:rPr>
          <w:rFonts w:eastAsia="MS Mincho" w:cs="Times New Roman"/>
        </w:rPr>
      </w:pPr>
      <w:r w:rsidRPr="007F3248">
        <w:rPr>
          <w:rFonts w:eastAsia="MS Mincho" w:cs="Times New Roman"/>
        </w:rPr>
        <w:t xml:space="preserve">In Step 8, </w:t>
      </w:r>
      <w:proofErr w:type="spellStart"/>
      <w:r w:rsidRPr="007F3248">
        <w:rPr>
          <w:rFonts w:eastAsia="MS Mincho" w:cs="Times New Roman"/>
        </w:rPr>
        <w:t>resuspend</w:t>
      </w:r>
      <w:proofErr w:type="spellEnd"/>
      <w:r w:rsidRPr="007F3248">
        <w:rPr>
          <w:rFonts w:eastAsia="MS Mincho" w:cs="Times New Roman"/>
        </w:rPr>
        <w:t xml:space="preserve"> in 12 </w:t>
      </w:r>
      <w:proofErr w:type="spellStart"/>
      <w:r w:rsidRPr="007F3248">
        <w:rPr>
          <w:rFonts w:eastAsia="MS Mincho" w:cs="Times New Roman"/>
        </w:rPr>
        <w:t>μL</w:t>
      </w:r>
      <w:proofErr w:type="spellEnd"/>
      <w:r w:rsidRPr="007F3248">
        <w:rPr>
          <w:rFonts w:eastAsia="MS Mincho" w:cs="Times New Roman"/>
        </w:rPr>
        <w:t xml:space="preserve"> water.</w:t>
      </w:r>
    </w:p>
    <w:p w14:paraId="7A709CCD" w14:textId="77777777" w:rsidR="00F10161" w:rsidRPr="007F3248" w:rsidRDefault="00F10161" w:rsidP="00F10161">
      <w:pPr>
        <w:pStyle w:val="ListParagraph"/>
        <w:ind w:left="1440"/>
        <w:rPr>
          <w:rFonts w:eastAsia="MS Mincho" w:cs="Times New Roman"/>
        </w:rPr>
      </w:pPr>
    </w:p>
    <w:p w14:paraId="4D3C5889" w14:textId="77777777" w:rsidR="00F10161" w:rsidRPr="007F3248" w:rsidRDefault="00F10161" w:rsidP="00F10161">
      <w:pPr>
        <w:rPr>
          <w:rFonts w:eastAsia="MS Mincho" w:cs="Times New Roman"/>
        </w:rPr>
      </w:pPr>
      <w:r w:rsidRPr="007F3248">
        <w:rPr>
          <w:rFonts w:eastAsia="MS Mincho" w:cs="Times New Roman"/>
        </w:rPr>
        <w:t>Validation of Library:</w:t>
      </w:r>
    </w:p>
    <w:p w14:paraId="1F1D678C" w14:textId="77777777" w:rsidR="00F10161" w:rsidRPr="007F3248" w:rsidRDefault="00F10161" w:rsidP="00F10161">
      <w:pPr>
        <w:rPr>
          <w:rFonts w:eastAsia="MS Mincho" w:cs="Times New Roman"/>
        </w:rPr>
      </w:pPr>
      <w:r w:rsidRPr="007F3248">
        <w:rPr>
          <w:rFonts w:eastAsia="MS Mincho" w:cs="Times New Roman"/>
        </w:rPr>
        <w:tab/>
        <w:t xml:space="preserve">We have used the </w:t>
      </w:r>
      <w:proofErr w:type="spellStart"/>
      <w:r w:rsidRPr="007F3248">
        <w:rPr>
          <w:rFonts w:eastAsia="MS Mincho" w:cs="Times New Roman"/>
        </w:rPr>
        <w:t>Qubit</w:t>
      </w:r>
      <w:proofErr w:type="spellEnd"/>
      <w:r w:rsidRPr="007F3248">
        <w:rPr>
          <w:rFonts w:eastAsia="MS Mincho" w:cs="Times New Roman"/>
        </w:rPr>
        <w:t xml:space="preserve"> </w:t>
      </w:r>
      <w:proofErr w:type="spellStart"/>
      <w:r w:rsidRPr="007F3248">
        <w:rPr>
          <w:rFonts w:eastAsia="MS Mincho" w:cs="Times New Roman"/>
        </w:rPr>
        <w:t>dsDNA</w:t>
      </w:r>
      <w:proofErr w:type="spellEnd"/>
      <w:r w:rsidRPr="007F3248">
        <w:rPr>
          <w:rFonts w:eastAsia="MS Mincho" w:cs="Times New Roman"/>
        </w:rPr>
        <w:t xml:space="preserve"> HS kit in order to quantify libraries prior to sequencing. Additionally, we evaluate libraries with the Agilent </w:t>
      </w:r>
      <w:proofErr w:type="spellStart"/>
      <w:r w:rsidRPr="007F3248">
        <w:rPr>
          <w:rFonts w:eastAsia="MS Mincho" w:cs="Times New Roman"/>
        </w:rPr>
        <w:t>BioAnalyzer</w:t>
      </w:r>
      <w:proofErr w:type="spellEnd"/>
      <w:r w:rsidRPr="007F3248">
        <w:rPr>
          <w:rFonts w:eastAsia="MS Mincho" w:cs="Times New Roman"/>
        </w:rPr>
        <w:t xml:space="preserve"> HS DNA chip. Some libraries require an additional round of 1.2X </w:t>
      </w:r>
      <w:proofErr w:type="spellStart"/>
      <w:r w:rsidRPr="007F3248">
        <w:rPr>
          <w:rFonts w:eastAsia="MS Mincho" w:cs="Times New Roman"/>
        </w:rPr>
        <w:t>Ampure</w:t>
      </w:r>
      <w:proofErr w:type="spellEnd"/>
      <w:r w:rsidRPr="007F3248">
        <w:rPr>
          <w:rFonts w:eastAsia="MS Mincho" w:cs="Times New Roman"/>
        </w:rPr>
        <w:t xml:space="preserve"> beads in order to remove primers and reduce the amount of empty adapter. Our product peak appears at 166 bases with a second peak appearing at 145 bases which is due to an artefact of the template switching reaction. The peak at 145 bases is more pronounced for low input libraries, but can be significantly reduced with </w:t>
      </w:r>
      <w:proofErr w:type="spellStart"/>
      <w:r w:rsidRPr="007F3248">
        <w:rPr>
          <w:rFonts w:eastAsia="MS Mincho" w:cs="Times New Roman"/>
        </w:rPr>
        <w:t>Ampure</w:t>
      </w:r>
      <w:proofErr w:type="spellEnd"/>
      <w:r w:rsidRPr="007F3248">
        <w:rPr>
          <w:rFonts w:eastAsia="MS Mincho" w:cs="Times New Roman"/>
        </w:rPr>
        <w:t xml:space="preserve"> beads. We see evidence of some GC-rich </w:t>
      </w:r>
      <w:proofErr w:type="spellStart"/>
      <w:r w:rsidRPr="007F3248">
        <w:rPr>
          <w:rFonts w:eastAsia="MS Mincho" w:cs="Times New Roman"/>
        </w:rPr>
        <w:t>unmappable</w:t>
      </w:r>
      <w:proofErr w:type="spellEnd"/>
      <w:r w:rsidRPr="007F3248">
        <w:rPr>
          <w:rFonts w:eastAsia="MS Mincho" w:cs="Times New Roman"/>
        </w:rPr>
        <w:t xml:space="preserve"> sequence reads in our raw data that we believe to be attributable to this peak.  Although we are uncertain of the origin of these background reads, it hasn’t occurred at a rate &gt;15% of the raw data. The base size depends on which sequencing sets are used (high-throughput vs low-throughput). The high-throughput indexes will generate libraries with a peak size of 186 nucleotides. </w:t>
      </w:r>
    </w:p>
    <w:p w14:paraId="461A2F4A" w14:textId="77777777" w:rsidR="00F10161" w:rsidRPr="007F3248" w:rsidRDefault="00F10161" w:rsidP="00F10161">
      <w:pPr>
        <w:rPr>
          <w:rFonts w:eastAsia="MS Mincho" w:cs="Times New Roman"/>
        </w:rPr>
      </w:pPr>
    </w:p>
    <w:p w14:paraId="75950405" w14:textId="77777777" w:rsidR="00F10161" w:rsidRPr="007F3248" w:rsidRDefault="00F10161" w:rsidP="00F10161">
      <w:pPr>
        <w:rPr>
          <w:rFonts w:eastAsia="MS Mincho" w:cs="Times New Roman"/>
        </w:rPr>
      </w:pPr>
      <w:r w:rsidRPr="007F3248">
        <w:rPr>
          <w:rFonts w:eastAsia="MS Mincho" w:cs="Times New Roman"/>
        </w:rPr>
        <w:t>Bioinformatics</w:t>
      </w:r>
      <w:r w:rsidRPr="007F3248">
        <w:rPr>
          <w:rStyle w:val="FootnoteReference"/>
          <w:rFonts w:eastAsia="MS Mincho" w:cs="Times New Roman"/>
        </w:rPr>
        <w:footnoteReference w:id="6"/>
      </w:r>
      <w:r w:rsidRPr="007F3248">
        <w:rPr>
          <w:rFonts w:eastAsia="MS Mincho" w:cs="Times New Roman"/>
        </w:rPr>
        <w:t>:</w:t>
      </w:r>
    </w:p>
    <w:p w14:paraId="70C8215C" w14:textId="77777777" w:rsidR="00F10161" w:rsidRPr="007F3248" w:rsidRDefault="00F10161" w:rsidP="00F10161">
      <w:pPr>
        <w:rPr>
          <w:rFonts w:eastAsia="MS Mincho" w:cs="Times New Roman"/>
        </w:rPr>
      </w:pPr>
      <w:r w:rsidRPr="007F3248">
        <w:rPr>
          <w:rFonts w:eastAsia="MS Mincho" w:cs="Times New Roman"/>
        </w:rPr>
        <w:tab/>
        <w:t xml:space="preserve"> </w:t>
      </w:r>
    </w:p>
    <w:p w14:paraId="48B4B5D7" w14:textId="77777777" w:rsidR="00F10161" w:rsidRPr="007F3248" w:rsidRDefault="00F10161" w:rsidP="00F10161">
      <w:pPr>
        <w:pStyle w:val="ListParagraph"/>
        <w:numPr>
          <w:ilvl w:val="0"/>
          <w:numId w:val="14"/>
        </w:numPr>
        <w:rPr>
          <w:rFonts w:eastAsia="MS Mincho" w:cs="Times New Roman"/>
        </w:rPr>
      </w:pPr>
      <w:r w:rsidRPr="007F3248">
        <w:rPr>
          <w:rFonts w:eastAsia="MS Mincho" w:cs="Times New Roman"/>
        </w:rPr>
        <w:t xml:space="preserve">Sequencing was performed on an </w:t>
      </w:r>
      <w:proofErr w:type="spellStart"/>
      <w:r w:rsidRPr="007F3248">
        <w:rPr>
          <w:rFonts w:eastAsia="MS Mincho" w:cs="Times New Roman"/>
        </w:rPr>
        <w:t>Illumina</w:t>
      </w:r>
      <w:proofErr w:type="spellEnd"/>
      <w:r w:rsidRPr="007F3248">
        <w:rPr>
          <w:rFonts w:eastAsia="MS Mincho" w:cs="Times New Roman"/>
        </w:rPr>
        <w:t xml:space="preserve"> </w:t>
      </w:r>
      <w:proofErr w:type="spellStart"/>
      <w:r w:rsidRPr="007F3248">
        <w:rPr>
          <w:rFonts w:eastAsia="MS Mincho" w:cs="Times New Roman"/>
        </w:rPr>
        <w:t>NextSeq</w:t>
      </w:r>
      <w:proofErr w:type="spellEnd"/>
      <w:r w:rsidRPr="007F3248">
        <w:rPr>
          <w:rFonts w:eastAsia="MS Mincho" w:cs="Times New Roman"/>
        </w:rPr>
        <w:t xml:space="preserve"> with a high-output kit. Read 1 length was 50 bases, read 2 length (index) was 6 bases. 5-15% </w:t>
      </w:r>
      <w:proofErr w:type="spellStart"/>
      <w:r w:rsidRPr="007F3248">
        <w:rPr>
          <w:rFonts w:eastAsia="MS Mincho" w:cs="Times New Roman"/>
        </w:rPr>
        <w:t>PhiX</w:t>
      </w:r>
      <w:proofErr w:type="spellEnd"/>
      <w:r w:rsidRPr="007F3248">
        <w:rPr>
          <w:rFonts w:eastAsia="MS Mincho" w:cs="Times New Roman"/>
        </w:rPr>
        <w:t xml:space="preserve"> was added to ensure sequencing proceeded through the Poly-A tail. </w:t>
      </w:r>
      <w:proofErr w:type="spellStart"/>
      <w:r w:rsidRPr="007F3248">
        <w:rPr>
          <w:rFonts w:eastAsia="MS Mincho" w:cs="Times New Roman"/>
        </w:rPr>
        <w:t>Demultiplexing</w:t>
      </w:r>
      <w:proofErr w:type="spellEnd"/>
      <w:r w:rsidRPr="007F3248">
        <w:rPr>
          <w:rFonts w:eastAsia="MS Mincho" w:cs="Times New Roman"/>
        </w:rPr>
        <w:t xml:space="preserve"> was performed based on read 2 prior to downloading files from </w:t>
      </w:r>
      <w:proofErr w:type="spellStart"/>
      <w:r w:rsidRPr="007F3248">
        <w:rPr>
          <w:rFonts w:eastAsia="MS Mincho" w:cs="Times New Roman"/>
        </w:rPr>
        <w:t>BaseSpace</w:t>
      </w:r>
      <w:proofErr w:type="spellEnd"/>
      <w:r w:rsidRPr="007F3248">
        <w:rPr>
          <w:rFonts w:eastAsia="MS Mincho" w:cs="Times New Roman"/>
        </w:rPr>
        <w:t xml:space="preserve">. </w:t>
      </w:r>
    </w:p>
    <w:p w14:paraId="57B0D6D7" w14:textId="77777777" w:rsidR="00F10161" w:rsidRPr="007F3248" w:rsidRDefault="00F10161" w:rsidP="00F10161">
      <w:pPr>
        <w:pStyle w:val="ListParagraph"/>
        <w:numPr>
          <w:ilvl w:val="0"/>
          <w:numId w:val="14"/>
        </w:numPr>
        <w:rPr>
          <w:rFonts w:eastAsia="MS Mincho" w:cs="Times New Roman"/>
        </w:rPr>
      </w:pPr>
      <w:r w:rsidRPr="007F3248">
        <w:rPr>
          <w:rFonts w:eastAsia="MS Mincho" w:cs="Times New Roman"/>
        </w:rPr>
        <w:t xml:space="preserve">The first 5 and last 20 bases from each read were removed with </w:t>
      </w:r>
      <w:proofErr w:type="spellStart"/>
      <w:r w:rsidRPr="007F3248">
        <w:rPr>
          <w:rFonts w:eastAsia="MS Mincho" w:cs="Times New Roman"/>
        </w:rPr>
        <w:t>fastx_trimmer</w:t>
      </w:r>
      <w:proofErr w:type="spellEnd"/>
      <w:r w:rsidRPr="007F3248">
        <w:rPr>
          <w:rFonts w:eastAsia="MS Mincho" w:cs="Times New Roman"/>
        </w:rPr>
        <w:t>.</w:t>
      </w:r>
    </w:p>
    <w:p w14:paraId="362ED8DD" w14:textId="77777777" w:rsidR="00F10161" w:rsidRPr="007F3248" w:rsidRDefault="00F10161" w:rsidP="00F10161">
      <w:pPr>
        <w:pStyle w:val="ListParagraph"/>
        <w:numPr>
          <w:ilvl w:val="0"/>
          <w:numId w:val="14"/>
        </w:numPr>
        <w:rPr>
          <w:rFonts w:eastAsia="MS Mincho" w:cs="Times New Roman"/>
        </w:rPr>
      </w:pPr>
      <w:r w:rsidRPr="007F3248">
        <w:rPr>
          <w:rFonts w:eastAsia="MS Mincho" w:cs="Times New Roman"/>
        </w:rPr>
        <w:t xml:space="preserve">Stretches of ‘AAAAAAAA’ were removed from the 3’ end of each read with </w:t>
      </w:r>
      <w:proofErr w:type="spellStart"/>
      <w:r w:rsidRPr="007F3248">
        <w:rPr>
          <w:rFonts w:eastAsia="MS Mincho" w:cs="Times New Roman"/>
        </w:rPr>
        <w:t>fastx_clipper</w:t>
      </w:r>
      <w:proofErr w:type="spellEnd"/>
      <w:r w:rsidRPr="007F3248">
        <w:rPr>
          <w:rFonts w:eastAsia="MS Mincho" w:cs="Times New Roman"/>
        </w:rPr>
        <w:t xml:space="preserve">. </w:t>
      </w:r>
    </w:p>
    <w:p w14:paraId="3E425932" w14:textId="77777777" w:rsidR="00F10161" w:rsidRPr="007F3248" w:rsidRDefault="00F10161" w:rsidP="00F10161">
      <w:pPr>
        <w:pStyle w:val="ListParagraph"/>
        <w:numPr>
          <w:ilvl w:val="0"/>
          <w:numId w:val="14"/>
        </w:numPr>
        <w:rPr>
          <w:rFonts w:eastAsia="MS Mincho" w:cs="Times New Roman"/>
        </w:rPr>
      </w:pPr>
      <w:r w:rsidRPr="007F3248">
        <w:rPr>
          <w:rFonts w:eastAsia="MS Mincho" w:cs="Times New Roman"/>
        </w:rPr>
        <w:lastRenderedPageBreak/>
        <w:t xml:space="preserve">Reads mapping to </w:t>
      </w:r>
      <w:proofErr w:type="spellStart"/>
      <w:r w:rsidRPr="007F3248">
        <w:rPr>
          <w:rFonts w:eastAsia="MS Mincho" w:cs="Times New Roman"/>
        </w:rPr>
        <w:t>rRNA</w:t>
      </w:r>
      <w:proofErr w:type="spellEnd"/>
      <w:r w:rsidRPr="007F3248">
        <w:rPr>
          <w:rFonts w:eastAsia="MS Mincho" w:cs="Times New Roman"/>
        </w:rPr>
        <w:t xml:space="preserve"> were removed by mapping to a </w:t>
      </w:r>
      <w:proofErr w:type="spellStart"/>
      <w:r w:rsidRPr="007F3248">
        <w:rPr>
          <w:rFonts w:eastAsia="MS Mincho" w:cs="Times New Roman"/>
        </w:rPr>
        <w:t>rRNA</w:t>
      </w:r>
      <w:proofErr w:type="spellEnd"/>
      <w:r w:rsidRPr="007F3248">
        <w:rPr>
          <w:rFonts w:eastAsia="MS Mincho" w:cs="Times New Roman"/>
        </w:rPr>
        <w:t xml:space="preserve"> reference with Bowtie2. </w:t>
      </w:r>
    </w:p>
    <w:p w14:paraId="1264B4E0" w14:textId="77777777" w:rsidR="00F10161" w:rsidRPr="007F3248" w:rsidRDefault="00F10161" w:rsidP="00F10161">
      <w:pPr>
        <w:pStyle w:val="ListParagraph"/>
        <w:numPr>
          <w:ilvl w:val="0"/>
          <w:numId w:val="14"/>
        </w:numPr>
        <w:rPr>
          <w:rFonts w:eastAsia="MS Mincho" w:cs="Times New Roman"/>
        </w:rPr>
      </w:pPr>
      <w:r w:rsidRPr="007F3248">
        <w:rPr>
          <w:rFonts w:eastAsia="MS Mincho" w:cs="Times New Roman"/>
        </w:rPr>
        <w:t xml:space="preserve">Remaining reads were mapped to the genome and </w:t>
      </w:r>
      <w:proofErr w:type="spellStart"/>
      <w:r w:rsidRPr="007F3248">
        <w:rPr>
          <w:rFonts w:eastAsia="MS Mincho" w:cs="Times New Roman"/>
        </w:rPr>
        <w:t>transcriptome</w:t>
      </w:r>
      <w:proofErr w:type="spellEnd"/>
      <w:r w:rsidRPr="007F3248">
        <w:rPr>
          <w:rFonts w:eastAsia="MS Mincho" w:cs="Times New Roman"/>
        </w:rPr>
        <w:t xml:space="preserve"> with Tophat2. </w:t>
      </w:r>
    </w:p>
    <w:p w14:paraId="3C7BA375" w14:textId="77777777" w:rsidR="00F10161" w:rsidRPr="007F3248" w:rsidRDefault="00F10161" w:rsidP="00F10161">
      <w:pPr>
        <w:pStyle w:val="ListParagraph"/>
        <w:numPr>
          <w:ilvl w:val="0"/>
          <w:numId w:val="14"/>
        </w:numPr>
        <w:rPr>
          <w:rFonts w:eastAsia="MS Mincho" w:cs="Times New Roman"/>
        </w:rPr>
      </w:pPr>
      <w:r w:rsidRPr="007F3248">
        <w:rPr>
          <w:rFonts w:eastAsia="MS Mincho" w:cs="Times New Roman"/>
        </w:rPr>
        <w:t xml:space="preserve">Following mapping, read counts were performed with either </w:t>
      </w:r>
      <w:proofErr w:type="spellStart"/>
      <w:r w:rsidRPr="007F3248">
        <w:rPr>
          <w:rFonts w:eastAsia="MS Mincho" w:cs="Times New Roman"/>
        </w:rPr>
        <w:t>HTSeq</w:t>
      </w:r>
      <w:proofErr w:type="spellEnd"/>
      <w:r w:rsidRPr="007F3248">
        <w:rPr>
          <w:rFonts w:eastAsia="MS Mincho" w:cs="Times New Roman"/>
        </w:rPr>
        <w:t xml:space="preserve"> or </w:t>
      </w:r>
      <w:proofErr w:type="spellStart"/>
      <w:r w:rsidRPr="007F3248">
        <w:rPr>
          <w:rFonts w:eastAsia="MS Mincho" w:cs="Times New Roman"/>
        </w:rPr>
        <w:t>featureCounts</w:t>
      </w:r>
      <w:proofErr w:type="spellEnd"/>
      <w:r w:rsidRPr="007F3248">
        <w:rPr>
          <w:rFonts w:eastAsia="MS Mincho" w:cs="Times New Roman"/>
        </w:rPr>
        <w:t xml:space="preserve">.  </w:t>
      </w:r>
    </w:p>
    <w:p w14:paraId="0AB5D99C" w14:textId="77777777" w:rsidR="00F10161" w:rsidRPr="007F3248" w:rsidRDefault="00F10161" w:rsidP="008B36ED">
      <w:pPr>
        <w:ind w:left="360"/>
        <w:jc w:val="both"/>
        <w:rPr>
          <w:rFonts w:eastAsia="MS Mincho" w:cs="Times New Roman"/>
        </w:rPr>
      </w:pPr>
    </w:p>
    <w:sectPr w:rsidR="00F10161" w:rsidRPr="007F3248" w:rsidSect="00BB715A">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A315F" w14:textId="77777777" w:rsidR="006C171C" w:rsidRDefault="006C171C" w:rsidP="008B36ED">
      <w:r>
        <w:separator/>
      </w:r>
    </w:p>
  </w:endnote>
  <w:endnote w:type="continuationSeparator" w:id="0">
    <w:p w14:paraId="404BC227" w14:textId="77777777" w:rsidR="006C171C" w:rsidRDefault="006C171C" w:rsidP="008B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F9598" w14:textId="77777777" w:rsidR="008B36ED" w:rsidRDefault="008B36ED" w:rsidP="004861C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D73C8" w14:textId="77777777" w:rsidR="008B36ED" w:rsidRDefault="008B36ED" w:rsidP="008B36E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8E847" w14:textId="77777777" w:rsidR="008B36ED" w:rsidRDefault="008B36ED" w:rsidP="004861C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31FB">
      <w:rPr>
        <w:rStyle w:val="PageNumber"/>
        <w:noProof/>
      </w:rPr>
      <w:t>1</w:t>
    </w:r>
    <w:r>
      <w:rPr>
        <w:rStyle w:val="PageNumber"/>
      </w:rPr>
      <w:fldChar w:fldCharType="end"/>
    </w:r>
  </w:p>
  <w:p w14:paraId="64CA526C" w14:textId="77777777" w:rsidR="008B36ED" w:rsidRDefault="008B36ED" w:rsidP="008B36E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C763A" w14:textId="77777777" w:rsidR="006C171C" w:rsidRDefault="006C171C" w:rsidP="008B36ED">
      <w:r>
        <w:separator/>
      </w:r>
    </w:p>
  </w:footnote>
  <w:footnote w:type="continuationSeparator" w:id="0">
    <w:p w14:paraId="0A96C38B" w14:textId="77777777" w:rsidR="006C171C" w:rsidRDefault="006C171C" w:rsidP="008B36ED">
      <w:r>
        <w:continuationSeparator/>
      </w:r>
    </w:p>
  </w:footnote>
  <w:footnote w:id="1">
    <w:p w14:paraId="6DF4CFF6" w14:textId="77777777" w:rsidR="00F10161" w:rsidRDefault="00F10161" w:rsidP="00F10161">
      <w:pPr>
        <w:pStyle w:val="FootnoteText"/>
      </w:pPr>
      <w:r>
        <w:rPr>
          <w:rStyle w:val="FootnoteReference"/>
        </w:rPr>
        <w:footnoteRef/>
      </w:r>
      <w:r>
        <w:t xml:space="preserve"> Although this lysis protocol is written for cell-culture samples, we have also had success creating libraries isolated from tissue.</w:t>
      </w:r>
    </w:p>
  </w:footnote>
  <w:footnote w:id="2">
    <w:p w14:paraId="63DAFD03" w14:textId="77777777" w:rsidR="00F10161" w:rsidRPr="008E0392" w:rsidRDefault="00F10161" w:rsidP="00F10161">
      <w:pPr>
        <w:ind w:left="423"/>
        <w:rPr>
          <w:rFonts w:ascii="Times New Roman" w:eastAsia="MS Mincho" w:hAnsi="Times New Roman" w:cs="Times New Roman"/>
          <w:sz w:val="20"/>
          <w:szCs w:val="20"/>
        </w:rPr>
      </w:pPr>
      <w:r w:rsidRPr="008E0392">
        <w:rPr>
          <w:rStyle w:val="FootnoteReference"/>
          <w:rFonts w:ascii="Times New Roman" w:hAnsi="Times New Roman" w:cs="Times New Roman"/>
          <w:sz w:val="20"/>
          <w:szCs w:val="20"/>
        </w:rPr>
        <w:footnoteRef/>
      </w:r>
      <w:r w:rsidRPr="008E0392">
        <w:rPr>
          <w:rFonts w:ascii="Times New Roman" w:hAnsi="Times New Roman" w:cs="Times New Roman"/>
          <w:sz w:val="20"/>
          <w:szCs w:val="20"/>
        </w:rPr>
        <w:t xml:space="preserve"> </w:t>
      </w:r>
      <w:r w:rsidRPr="008E0392">
        <w:rPr>
          <w:rFonts w:ascii="Times New Roman" w:eastAsia="MS Mincho" w:hAnsi="Times New Roman" w:cs="Times New Roman"/>
          <w:sz w:val="20"/>
          <w:szCs w:val="20"/>
        </w:rPr>
        <w:t xml:space="preserve">The ensuing steps utilize enzymes which are not </w:t>
      </w:r>
      <w:proofErr w:type="spellStart"/>
      <w:r w:rsidRPr="008E0392">
        <w:rPr>
          <w:rFonts w:ascii="Times New Roman" w:eastAsia="MS Mincho" w:hAnsi="Times New Roman" w:cs="Times New Roman"/>
          <w:sz w:val="20"/>
          <w:szCs w:val="20"/>
        </w:rPr>
        <w:t>thermostable</w:t>
      </w:r>
      <w:proofErr w:type="spellEnd"/>
      <w:r w:rsidRPr="008E0392">
        <w:rPr>
          <w:rFonts w:ascii="Times New Roman" w:eastAsia="MS Mincho" w:hAnsi="Times New Roman" w:cs="Times New Roman"/>
          <w:sz w:val="20"/>
          <w:szCs w:val="20"/>
        </w:rPr>
        <w:t>; ensure they are kept on ice at all times</w:t>
      </w:r>
      <w:r>
        <w:rPr>
          <w:rFonts w:ascii="Times New Roman" w:eastAsia="MS Mincho" w:hAnsi="Times New Roman" w:cs="Times New Roman"/>
          <w:sz w:val="20"/>
          <w:szCs w:val="20"/>
        </w:rPr>
        <w:t xml:space="preserve">. </w:t>
      </w:r>
      <w:r w:rsidRPr="008E0392">
        <w:rPr>
          <w:rFonts w:ascii="Times New Roman" w:eastAsia="MS Mincho" w:hAnsi="Times New Roman" w:cs="Times New Roman"/>
          <w:sz w:val="20"/>
          <w:szCs w:val="20"/>
        </w:rPr>
        <w:t>The amount of input during this step is critical to proper library generation.</w:t>
      </w:r>
      <w:r>
        <w:rPr>
          <w:rFonts w:ascii="Times New Roman" w:eastAsia="MS Mincho" w:hAnsi="Times New Roman" w:cs="Times New Roman"/>
          <w:sz w:val="20"/>
          <w:szCs w:val="20"/>
        </w:rPr>
        <w:t xml:space="preserve"> The range given by </w:t>
      </w:r>
      <w:proofErr w:type="spellStart"/>
      <w:r>
        <w:rPr>
          <w:rFonts w:ascii="Times New Roman" w:eastAsia="MS Mincho" w:hAnsi="Times New Roman" w:cs="Times New Roman"/>
          <w:sz w:val="20"/>
          <w:szCs w:val="20"/>
        </w:rPr>
        <w:t>Clontech</w:t>
      </w:r>
      <w:proofErr w:type="spellEnd"/>
      <w:r>
        <w:rPr>
          <w:rFonts w:ascii="Times New Roman" w:eastAsia="MS Mincho" w:hAnsi="Times New Roman" w:cs="Times New Roman"/>
          <w:sz w:val="20"/>
          <w:szCs w:val="20"/>
        </w:rPr>
        <w:t xml:space="preserve"> is 0.1-100 ng. If using greater than 5 ng page purified footprints or 25 ng total RNA input, 1 </w:t>
      </w:r>
      <w:proofErr w:type="spellStart"/>
      <w:r>
        <w:rPr>
          <w:rFonts w:ascii="Times New Roman" w:eastAsia="MS Mincho" w:hAnsi="Times New Roman" w:cs="Times New Roman"/>
          <w:sz w:val="20"/>
          <w:szCs w:val="20"/>
        </w:rPr>
        <w:t>uL</w:t>
      </w:r>
      <w:proofErr w:type="spellEnd"/>
      <w:r>
        <w:rPr>
          <w:rFonts w:ascii="Times New Roman" w:eastAsia="MS Mincho" w:hAnsi="Times New Roman" w:cs="Times New Roman"/>
          <w:sz w:val="20"/>
          <w:szCs w:val="20"/>
        </w:rPr>
        <w:t xml:space="preserve"> 10mM ATP must be added to the </w:t>
      </w:r>
      <w:proofErr w:type="spellStart"/>
      <w:r>
        <w:rPr>
          <w:rFonts w:ascii="Times New Roman" w:eastAsia="MS Mincho" w:hAnsi="Times New Roman" w:cs="Times New Roman"/>
          <w:sz w:val="20"/>
          <w:szCs w:val="20"/>
        </w:rPr>
        <w:t>Polyadenylation</w:t>
      </w:r>
      <w:proofErr w:type="spellEnd"/>
      <w:r>
        <w:rPr>
          <w:rFonts w:ascii="Times New Roman" w:eastAsia="MS Mincho" w:hAnsi="Times New Roman" w:cs="Times New Roman"/>
          <w:sz w:val="20"/>
          <w:szCs w:val="20"/>
        </w:rPr>
        <w:t xml:space="preserve"> master mix. </w:t>
      </w:r>
      <w:r w:rsidRPr="008E0392">
        <w:rPr>
          <w:rFonts w:ascii="Times New Roman" w:eastAsia="MS Mincho" w:hAnsi="Times New Roman" w:cs="Times New Roman"/>
          <w:sz w:val="20"/>
          <w:szCs w:val="20"/>
        </w:rPr>
        <w:t xml:space="preserve"> </w:t>
      </w:r>
    </w:p>
    <w:p w14:paraId="6329449D" w14:textId="77777777" w:rsidR="00F10161" w:rsidRDefault="00F10161" w:rsidP="00F10161">
      <w:pPr>
        <w:pStyle w:val="FootnoteText"/>
      </w:pPr>
    </w:p>
  </w:footnote>
  <w:footnote w:id="3">
    <w:p w14:paraId="413A23C9" w14:textId="77777777" w:rsidR="00F10161" w:rsidRDefault="00F10161" w:rsidP="00F10161">
      <w:pPr>
        <w:pStyle w:val="FootnoteText"/>
      </w:pPr>
      <w:r>
        <w:rPr>
          <w:rStyle w:val="FootnoteReference"/>
        </w:rPr>
        <w:footnoteRef/>
      </w:r>
      <w:r>
        <w:t xml:space="preserve"> During our trial of the </w:t>
      </w:r>
      <w:proofErr w:type="spellStart"/>
      <w:r>
        <w:t>smRNA</w:t>
      </w:r>
      <w:proofErr w:type="spellEnd"/>
      <w:r>
        <w:t xml:space="preserve"> kit, we have utilized the LT indexes. </w:t>
      </w:r>
    </w:p>
  </w:footnote>
  <w:footnote w:id="4">
    <w:p w14:paraId="6E7BAD4F" w14:textId="77777777" w:rsidR="00F10161" w:rsidRDefault="00F10161" w:rsidP="00F10161">
      <w:pPr>
        <w:pStyle w:val="FootnoteText"/>
      </w:pPr>
      <w:r>
        <w:rPr>
          <w:rStyle w:val="FootnoteReference"/>
        </w:rPr>
        <w:footnoteRef/>
      </w:r>
      <w:r>
        <w:t xml:space="preserve"> The </w:t>
      </w:r>
      <w:proofErr w:type="spellStart"/>
      <w:r>
        <w:t>Clontech</w:t>
      </w:r>
      <w:proofErr w:type="spellEnd"/>
      <w:r>
        <w:t xml:space="preserve"> kit recommends 12-18 PCR cycles. We have not exceeded 16 cycles even for our very low input samples. </w:t>
      </w:r>
    </w:p>
  </w:footnote>
  <w:footnote w:id="5">
    <w:p w14:paraId="19B4A0FE" w14:textId="77777777" w:rsidR="00F10161" w:rsidRPr="00111D51" w:rsidRDefault="00F10161" w:rsidP="00F10161">
      <w:pPr>
        <w:pStyle w:val="FootnoteText"/>
      </w:pPr>
      <w:r w:rsidRPr="00111D51">
        <w:rPr>
          <w:rStyle w:val="FootnoteReference"/>
        </w:rPr>
        <w:footnoteRef/>
      </w:r>
      <w:r w:rsidRPr="00111D51">
        <w:t xml:space="preserve"> </w:t>
      </w:r>
      <w:r w:rsidRPr="00111D51">
        <w:rPr>
          <w:rFonts w:ascii="Times New Roman" w:eastAsia="MS Mincho" w:hAnsi="Times New Roman" w:cs="Times New Roman"/>
        </w:rPr>
        <w:t>. Do not over-dry (the beads should go into solution with one or two pipetting movements)</w:t>
      </w:r>
    </w:p>
  </w:footnote>
  <w:footnote w:id="6">
    <w:p w14:paraId="4190FC53" w14:textId="77777777" w:rsidR="00F10161" w:rsidRPr="00111D51" w:rsidRDefault="00F10161" w:rsidP="00F10161">
      <w:pPr>
        <w:rPr>
          <w:rFonts w:ascii="Times New Roman" w:eastAsia="MS Mincho" w:hAnsi="Times New Roman" w:cs="Times New Roman"/>
          <w:sz w:val="20"/>
          <w:szCs w:val="20"/>
        </w:rPr>
      </w:pPr>
      <w:r w:rsidRPr="00111D51">
        <w:rPr>
          <w:rStyle w:val="FootnoteReference"/>
          <w:rFonts w:ascii="Times New Roman" w:hAnsi="Times New Roman" w:cs="Times New Roman"/>
          <w:sz w:val="20"/>
          <w:szCs w:val="20"/>
        </w:rPr>
        <w:footnoteRef/>
      </w:r>
      <w:r w:rsidRPr="00111D51">
        <w:rPr>
          <w:rFonts w:ascii="Times New Roman" w:hAnsi="Times New Roman" w:cs="Times New Roman"/>
          <w:sz w:val="20"/>
          <w:szCs w:val="20"/>
        </w:rPr>
        <w:t xml:space="preserve"> </w:t>
      </w:r>
      <w:r w:rsidRPr="00111D51">
        <w:rPr>
          <w:rFonts w:ascii="Times New Roman" w:eastAsia="MS Mincho" w:hAnsi="Times New Roman" w:cs="Times New Roman"/>
          <w:sz w:val="20"/>
          <w:szCs w:val="20"/>
        </w:rPr>
        <w:t xml:space="preserve">Due to the unique library construction scheme employed, a number of changes were made to our traditional ribosome profiling bioinformatics pipeline. </w:t>
      </w:r>
    </w:p>
    <w:p w14:paraId="722CE400" w14:textId="77777777" w:rsidR="00F10161" w:rsidRDefault="00F10161" w:rsidP="00F10161">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D57FC"/>
    <w:multiLevelType w:val="hybridMultilevel"/>
    <w:tmpl w:val="347A8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E1DE8"/>
    <w:multiLevelType w:val="hybridMultilevel"/>
    <w:tmpl w:val="D5BE604A"/>
    <w:lvl w:ilvl="0" w:tplc="D76CEA8E">
      <w:start w:val="1"/>
      <w:numFmt w:val="decimal"/>
      <w:lvlText w:val="%1."/>
      <w:lvlJc w:val="left"/>
      <w:pPr>
        <w:ind w:left="720" w:hanging="360"/>
      </w:pPr>
      <w:rPr>
        <w:rFonts w:hint="default"/>
        <w:b w:val="0"/>
      </w:rPr>
    </w:lvl>
    <w:lvl w:ilvl="1" w:tplc="512670A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D2F07"/>
    <w:multiLevelType w:val="hybridMultilevel"/>
    <w:tmpl w:val="726635BA"/>
    <w:lvl w:ilvl="0" w:tplc="7FF0B98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092958"/>
    <w:multiLevelType w:val="hybridMultilevel"/>
    <w:tmpl w:val="B9FECB1A"/>
    <w:lvl w:ilvl="0" w:tplc="32CE7534">
      <w:start w:val="1"/>
      <w:numFmt w:val="decimal"/>
      <w:lvlText w:val="%1."/>
      <w:lvlJc w:val="left"/>
      <w:pPr>
        <w:ind w:left="720" w:hanging="360"/>
      </w:pPr>
      <w:rPr>
        <w:rFonts w:asciiTheme="minorHAnsi" w:eastAsiaTheme="minorEastAsia" w:hAnsiTheme="minorHAnsi" w:cstheme="minorBidi"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CE1B86"/>
    <w:multiLevelType w:val="hybridMultilevel"/>
    <w:tmpl w:val="3F7A8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95382C"/>
    <w:multiLevelType w:val="hybridMultilevel"/>
    <w:tmpl w:val="85744422"/>
    <w:lvl w:ilvl="0" w:tplc="32CE7534">
      <w:start w:val="1"/>
      <w:numFmt w:val="decimal"/>
      <w:lvlText w:val="%1."/>
      <w:lvlJc w:val="left"/>
      <w:pPr>
        <w:ind w:left="720" w:hanging="360"/>
      </w:pPr>
      <w:rPr>
        <w:rFonts w:asciiTheme="minorHAnsi" w:eastAsiaTheme="minorEastAsia" w:hAnsiTheme="minorHAnsi" w:cstheme="minorBid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F61100"/>
    <w:multiLevelType w:val="hybridMultilevel"/>
    <w:tmpl w:val="2F9600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391F42"/>
    <w:multiLevelType w:val="hybridMultilevel"/>
    <w:tmpl w:val="8C10C6E2"/>
    <w:lvl w:ilvl="0" w:tplc="B45EF8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5143E0"/>
    <w:multiLevelType w:val="hybridMultilevel"/>
    <w:tmpl w:val="3A2C01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C44566"/>
    <w:multiLevelType w:val="hybridMultilevel"/>
    <w:tmpl w:val="BC547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BE725A"/>
    <w:multiLevelType w:val="hybridMultilevel"/>
    <w:tmpl w:val="4A449368"/>
    <w:lvl w:ilvl="0" w:tplc="32CE7534">
      <w:start w:val="1"/>
      <w:numFmt w:val="decimal"/>
      <w:lvlText w:val="%1."/>
      <w:lvlJc w:val="left"/>
      <w:pPr>
        <w:ind w:left="720" w:hanging="360"/>
      </w:pPr>
      <w:rPr>
        <w:rFonts w:asciiTheme="minorHAnsi" w:eastAsiaTheme="minorEastAsia" w:hAnsiTheme="minorHAnsi" w:cstheme="minorBidi"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A9174B"/>
    <w:multiLevelType w:val="hybridMultilevel"/>
    <w:tmpl w:val="BC547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4E3028"/>
    <w:multiLevelType w:val="hybridMultilevel"/>
    <w:tmpl w:val="30208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8017FB"/>
    <w:multiLevelType w:val="hybridMultilevel"/>
    <w:tmpl w:val="67C09646"/>
    <w:lvl w:ilvl="0" w:tplc="32CE7534">
      <w:start w:val="1"/>
      <w:numFmt w:val="decimal"/>
      <w:lvlText w:val="%1."/>
      <w:lvlJc w:val="left"/>
      <w:pPr>
        <w:ind w:left="720" w:hanging="360"/>
      </w:pPr>
      <w:rPr>
        <w:rFonts w:asciiTheme="minorHAnsi" w:eastAsiaTheme="minorEastAsia"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12"/>
  </w:num>
  <w:num w:numId="5">
    <w:abstractNumId w:val="9"/>
  </w:num>
  <w:num w:numId="6">
    <w:abstractNumId w:val="11"/>
  </w:num>
  <w:num w:numId="7">
    <w:abstractNumId w:val="10"/>
  </w:num>
  <w:num w:numId="8">
    <w:abstractNumId w:val="13"/>
  </w:num>
  <w:num w:numId="9">
    <w:abstractNumId w:val="5"/>
  </w:num>
  <w:num w:numId="10">
    <w:abstractNumId w:val="3"/>
  </w:num>
  <w:num w:numId="11">
    <w:abstractNumId w:val="1"/>
  </w:num>
  <w:num w:numId="12">
    <w:abstractNumId w:val="4"/>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33"/>
    <w:rsid w:val="00091102"/>
    <w:rsid w:val="000C16B5"/>
    <w:rsid w:val="001C194A"/>
    <w:rsid w:val="001D5533"/>
    <w:rsid w:val="002224FC"/>
    <w:rsid w:val="00293EC7"/>
    <w:rsid w:val="002D4ADC"/>
    <w:rsid w:val="00332825"/>
    <w:rsid w:val="003A5F12"/>
    <w:rsid w:val="003F0D14"/>
    <w:rsid w:val="00414A9D"/>
    <w:rsid w:val="0042264C"/>
    <w:rsid w:val="00441B8F"/>
    <w:rsid w:val="00586D6B"/>
    <w:rsid w:val="005C041B"/>
    <w:rsid w:val="005C22EF"/>
    <w:rsid w:val="005C31FB"/>
    <w:rsid w:val="005D0492"/>
    <w:rsid w:val="005F7776"/>
    <w:rsid w:val="0060567D"/>
    <w:rsid w:val="00677228"/>
    <w:rsid w:val="006C171C"/>
    <w:rsid w:val="006C1E40"/>
    <w:rsid w:val="00760C0C"/>
    <w:rsid w:val="007A4889"/>
    <w:rsid w:val="007D6956"/>
    <w:rsid w:val="007F3248"/>
    <w:rsid w:val="008116DA"/>
    <w:rsid w:val="008B36ED"/>
    <w:rsid w:val="009825FA"/>
    <w:rsid w:val="00A20390"/>
    <w:rsid w:val="00A66213"/>
    <w:rsid w:val="00AE080D"/>
    <w:rsid w:val="00AF169F"/>
    <w:rsid w:val="00B459E0"/>
    <w:rsid w:val="00BB715A"/>
    <w:rsid w:val="00BC142A"/>
    <w:rsid w:val="00D27F66"/>
    <w:rsid w:val="00D87DB9"/>
    <w:rsid w:val="00DD6C71"/>
    <w:rsid w:val="00E75CCA"/>
    <w:rsid w:val="00EE00E9"/>
    <w:rsid w:val="00EF20AE"/>
    <w:rsid w:val="00F10161"/>
    <w:rsid w:val="00FB6EB7"/>
    <w:rsid w:val="00FF2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97AB1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41B"/>
    <w:pPr>
      <w:ind w:left="720"/>
      <w:contextualSpacing/>
    </w:pPr>
  </w:style>
  <w:style w:type="character" w:styleId="Emphasis">
    <w:name w:val="Emphasis"/>
    <w:basedOn w:val="DefaultParagraphFont"/>
    <w:uiPriority w:val="20"/>
    <w:qFormat/>
    <w:rsid w:val="00BC142A"/>
    <w:rPr>
      <w:i/>
      <w:iCs/>
    </w:rPr>
  </w:style>
  <w:style w:type="character" w:styleId="Hyperlink">
    <w:name w:val="Hyperlink"/>
    <w:basedOn w:val="DefaultParagraphFont"/>
    <w:uiPriority w:val="99"/>
    <w:unhideWhenUsed/>
    <w:rsid w:val="008B36ED"/>
    <w:rPr>
      <w:color w:val="0000FF" w:themeColor="hyperlink"/>
      <w:u w:val="single"/>
    </w:rPr>
  </w:style>
  <w:style w:type="paragraph" w:customStyle="1" w:styleId="paragraph">
    <w:name w:val="paragraph"/>
    <w:basedOn w:val="Normal"/>
    <w:rsid w:val="008B36ED"/>
    <w:pPr>
      <w:spacing w:before="100" w:beforeAutospacing="1" w:after="100" w:afterAutospacing="1"/>
    </w:pPr>
    <w:rPr>
      <w:rFonts w:ascii="Times New Roman" w:hAnsi="Times New Roman" w:cs="Times New Roman"/>
    </w:rPr>
  </w:style>
  <w:style w:type="character" w:customStyle="1" w:styleId="spellingerror">
    <w:name w:val="spellingerror"/>
    <w:basedOn w:val="DefaultParagraphFont"/>
    <w:rsid w:val="008B36ED"/>
  </w:style>
  <w:style w:type="character" w:customStyle="1" w:styleId="normaltextrun">
    <w:name w:val="normaltextrun"/>
    <w:basedOn w:val="DefaultParagraphFont"/>
    <w:rsid w:val="008B36ED"/>
  </w:style>
  <w:style w:type="character" w:customStyle="1" w:styleId="apple-converted-space">
    <w:name w:val="apple-converted-space"/>
    <w:basedOn w:val="DefaultParagraphFont"/>
    <w:rsid w:val="008B36ED"/>
  </w:style>
  <w:style w:type="character" w:customStyle="1" w:styleId="eop">
    <w:name w:val="eop"/>
    <w:basedOn w:val="DefaultParagraphFont"/>
    <w:rsid w:val="008B36ED"/>
  </w:style>
  <w:style w:type="paragraph" w:styleId="Footer">
    <w:name w:val="footer"/>
    <w:basedOn w:val="Normal"/>
    <w:link w:val="FooterChar"/>
    <w:uiPriority w:val="99"/>
    <w:unhideWhenUsed/>
    <w:rsid w:val="008B36ED"/>
    <w:pPr>
      <w:tabs>
        <w:tab w:val="center" w:pos="4680"/>
        <w:tab w:val="right" w:pos="9360"/>
      </w:tabs>
    </w:pPr>
  </w:style>
  <w:style w:type="character" w:customStyle="1" w:styleId="FooterChar">
    <w:name w:val="Footer Char"/>
    <w:basedOn w:val="DefaultParagraphFont"/>
    <w:link w:val="Footer"/>
    <w:uiPriority w:val="99"/>
    <w:rsid w:val="008B36ED"/>
  </w:style>
  <w:style w:type="character" w:styleId="PageNumber">
    <w:name w:val="page number"/>
    <w:basedOn w:val="DefaultParagraphFont"/>
    <w:uiPriority w:val="99"/>
    <w:semiHidden/>
    <w:unhideWhenUsed/>
    <w:rsid w:val="008B36ED"/>
  </w:style>
  <w:style w:type="paragraph" w:styleId="FootnoteText">
    <w:name w:val="footnote text"/>
    <w:basedOn w:val="Normal"/>
    <w:link w:val="FootnoteTextChar"/>
    <w:uiPriority w:val="99"/>
    <w:semiHidden/>
    <w:unhideWhenUsed/>
    <w:rsid w:val="00F10161"/>
    <w:rPr>
      <w:sz w:val="20"/>
      <w:szCs w:val="20"/>
    </w:rPr>
  </w:style>
  <w:style w:type="character" w:customStyle="1" w:styleId="FootnoteTextChar">
    <w:name w:val="Footnote Text Char"/>
    <w:basedOn w:val="DefaultParagraphFont"/>
    <w:link w:val="FootnoteText"/>
    <w:uiPriority w:val="99"/>
    <w:semiHidden/>
    <w:rsid w:val="00F10161"/>
    <w:rPr>
      <w:sz w:val="20"/>
      <w:szCs w:val="20"/>
    </w:rPr>
  </w:style>
  <w:style w:type="character" w:styleId="FootnoteReference">
    <w:name w:val="footnote reference"/>
    <w:basedOn w:val="DefaultParagraphFont"/>
    <w:uiPriority w:val="99"/>
    <w:semiHidden/>
    <w:unhideWhenUsed/>
    <w:rsid w:val="00F10161"/>
    <w:rPr>
      <w:vertAlign w:val="superscript"/>
    </w:rPr>
  </w:style>
  <w:style w:type="character" w:styleId="CommentReference">
    <w:name w:val="annotation reference"/>
    <w:basedOn w:val="DefaultParagraphFont"/>
    <w:uiPriority w:val="99"/>
    <w:semiHidden/>
    <w:unhideWhenUsed/>
    <w:rsid w:val="00F10161"/>
    <w:rPr>
      <w:sz w:val="16"/>
      <w:szCs w:val="16"/>
    </w:rPr>
  </w:style>
  <w:style w:type="paragraph" w:styleId="CommentText">
    <w:name w:val="annotation text"/>
    <w:basedOn w:val="Normal"/>
    <w:link w:val="CommentTextChar"/>
    <w:uiPriority w:val="99"/>
    <w:semiHidden/>
    <w:unhideWhenUsed/>
    <w:rsid w:val="00F10161"/>
    <w:rPr>
      <w:sz w:val="20"/>
      <w:szCs w:val="20"/>
    </w:rPr>
  </w:style>
  <w:style w:type="character" w:customStyle="1" w:styleId="CommentTextChar">
    <w:name w:val="Comment Text Char"/>
    <w:basedOn w:val="DefaultParagraphFont"/>
    <w:link w:val="CommentText"/>
    <w:uiPriority w:val="99"/>
    <w:semiHidden/>
    <w:rsid w:val="00F10161"/>
    <w:rPr>
      <w:sz w:val="20"/>
      <w:szCs w:val="20"/>
    </w:rPr>
  </w:style>
  <w:style w:type="paragraph" w:styleId="BalloonText">
    <w:name w:val="Balloon Text"/>
    <w:basedOn w:val="Normal"/>
    <w:link w:val="BalloonTextChar"/>
    <w:uiPriority w:val="99"/>
    <w:semiHidden/>
    <w:unhideWhenUsed/>
    <w:rsid w:val="00F10161"/>
    <w:rPr>
      <w:rFonts w:ascii="Helvetica" w:hAnsi="Helvetica"/>
      <w:sz w:val="18"/>
      <w:szCs w:val="18"/>
    </w:rPr>
  </w:style>
  <w:style w:type="character" w:customStyle="1" w:styleId="BalloonTextChar">
    <w:name w:val="Balloon Text Char"/>
    <w:basedOn w:val="DefaultParagraphFont"/>
    <w:link w:val="BalloonText"/>
    <w:uiPriority w:val="99"/>
    <w:semiHidden/>
    <w:rsid w:val="00F10161"/>
    <w:rPr>
      <w:rFonts w:ascii="Helvetica" w:hAnsi="Helvetica"/>
      <w:sz w:val="18"/>
      <w:szCs w:val="18"/>
    </w:rPr>
  </w:style>
  <w:style w:type="table" w:styleId="TableGrid">
    <w:name w:val="Table Grid"/>
    <w:basedOn w:val="TableNormal"/>
    <w:uiPriority w:val="59"/>
    <w:rsid w:val="005C22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513169">
      <w:bodyDiv w:val="1"/>
      <w:marLeft w:val="0"/>
      <w:marRight w:val="0"/>
      <w:marTop w:val="0"/>
      <w:marBottom w:val="0"/>
      <w:divBdr>
        <w:top w:val="none" w:sz="0" w:space="0" w:color="auto"/>
        <w:left w:val="none" w:sz="0" w:space="0" w:color="auto"/>
        <w:bottom w:val="none" w:sz="0" w:space="0" w:color="auto"/>
        <w:right w:val="none" w:sz="0" w:space="0" w:color="auto"/>
      </w:divBdr>
    </w:div>
    <w:div w:id="10523424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jove.com/video/1948/eukaryotic-polyribosome-profile-analysis" TargetMode="External"/><Relationship Id="rId8" Type="http://schemas.openxmlformats.org/officeDocument/2006/relationships/hyperlink" Target="https://www.jove.com/video/1948/eukaryotic-polyribosome-profile-analysis"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2705</Words>
  <Characters>15421</Characters>
  <Application>Microsoft Macintosh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18090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Gonzalez</dc:creator>
  <cp:lastModifiedBy>Microsoft Office User</cp:lastModifiedBy>
  <cp:revision>9</cp:revision>
  <cp:lastPrinted>2012-10-11T16:14:00Z</cp:lastPrinted>
  <dcterms:created xsi:type="dcterms:W3CDTF">2017-07-31T02:07:00Z</dcterms:created>
  <dcterms:modified xsi:type="dcterms:W3CDTF">2017-07-31T02:18:00Z</dcterms:modified>
</cp:coreProperties>
</file>